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CDFE2" w14:textId="00FD0CFB" w:rsidR="00694CD6" w:rsidRPr="003C6493" w:rsidRDefault="00694CD6" w:rsidP="00D06DF5">
      <w:pPr>
        <w:spacing w:line="360" w:lineRule="auto"/>
        <w:jc w:val="both"/>
        <w:rPr>
          <w:rFonts w:ascii="Times New Roman" w:hAnsi="Times New Roman" w:cs="Times New Roman"/>
          <w:b/>
        </w:rPr>
      </w:pPr>
      <w:r w:rsidRPr="003C6493">
        <w:rPr>
          <w:rFonts w:ascii="Times New Roman" w:hAnsi="Times New Roman" w:cs="Times New Roman"/>
          <w:b/>
        </w:rPr>
        <w:t>C</w:t>
      </w:r>
      <w:r w:rsidR="001A392C" w:rsidRPr="003C6493">
        <w:rPr>
          <w:rFonts w:ascii="Times New Roman" w:hAnsi="Times New Roman" w:cs="Times New Roman"/>
          <w:b/>
        </w:rPr>
        <w:t>ourage and commitment</w:t>
      </w:r>
      <w:r w:rsidRPr="003C6493">
        <w:rPr>
          <w:rFonts w:ascii="Times New Roman" w:hAnsi="Times New Roman" w:cs="Times New Roman"/>
          <w:b/>
        </w:rPr>
        <w:t xml:space="preserve"> – Speech by Chief Justice Mathilda Twomey on the occasion of the re-opening of the Court</w:t>
      </w:r>
      <w:r w:rsidR="005B04E3">
        <w:rPr>
          <w:rFonts w:ascii="Times New Roman" w:hAnsi="Times New Roman" w:cs="Times New Roman"/>
          <w:b/>
        </w:rPr>
        <w:t>s</w:t>
      </w:r>
      <w:r w:rsidRPr="003C6493">
        <w:rPr>
          <w:rFonts w:ascii="Times New Roman" w:hAnsi="Times New Roman" w:cs="Times New Roman"/>
          <w:b/>
        </w:rPr>
        <w:t xml:space="preserve"> for 2020</w:t>
      </w:r>
    </w:p>
    <w:p w14:paraId="7F75CE6B" w14:textId="77777777" w:rsidR="00694CD6" w:rsidRPr="003C6493" w:rsidRDefault="00694CD6" w:rsidP="00D06DF5">
      <w:pPr>
        <w:spacing w:line="360" w:lineRule="auto"/>
        <w:jc w:val="both"/>
        <w:rPr>
          <w:rFonts w:ascii="Times New Roman" w:hAnsi="Times New Roman" w:cs="Times New Roman"/>
        </w:rPr>
      </w:pPr>
    </w:p>
    <w:p w14:paraId="657CDF99" w14:textId="4F5DBB57" w:rsidR="00694CD6" w:rsidRPr="003C6493" w:rsidRDefault="00694CD6" w:rsidP="00D06DF5">
      <w:pPr>
        <w:spacing w:line="360" w:lineRule="auto"/>
        <w:jc w:val="both"/>
        <w:rPr>
          <w:rFonts w:ascii="Times New Roman" w:hAnsi="Times New Roman" w:cs="Times New Roman"/>
        </w:rPr>
      </w:pPr>
      <w:r w:rsidRPr="003C6493">
        <w:rPr>
          <w:rFonts w:ascii="Times New Roman" w:hAnsi="Times New Roman" w:cs="Times New Roman"/>
        </w:rPr>
        <w:t xml:space="preserve">[Protocol] </w:t>
      </w:r>
      <w:r w:rsidR="00B8281B">
        <w:rPr>
          <w:rFonts w:ascii="Times New Roman" w:hAnsi="Times New Roman" w:cs="Times New Roman"/>
        </w:rPr>
        <w:t xml:space="preserve">Hon. Vice President Mr. Meriton, </w:t>
      </w:r>
      <w:r w:rsidRPr="003C6493">
        <w:rPr>
          <w:rFonts w:ascii="Times New Roman" w:hAnsi="Times New Roman" w:cs="Times New Roman"/>
        </w:rPr>
        <w:t xml:space="preserve">President of the Court of Appeal, my brother and sister </w:t>
      </w:r>
      <w:r w:rsidR="00086A3A" w:rsidRPr="003C6493">
        <w:rPr>
          <w:rFonts w:ascii="Times New Roman" w:hAnsi="Times New Roman" w:cs="Times New Roman"/>
        </w:rPr>
        <w:t>Justices</w:t>
      </w:r>
      <w:r w:rsidRPr="003C6493">
        <w:rPr>
          <w:rFonts w:ascii="Times New Roman" w:hAnsi="Times New Roman" w:cs="Times New Roman"/>
        </w:rPr>
        <w:t xml:space="preserve"> and Judges of the Court of Appeal and Supreme Court,</w:t>
      </w:r>
      <w:r w:rsidR="00B8281B">
        <w:rPr>
          <w:rFonts w:ascii="Times New Roman" w:hAnsi="Times New Roman" w:cs="Times New Roman"/>
        </w:rPr>
        <w:t xml:space="preserve"> Attorney General,</w:t>
      </w:r>
      <w:r w:rsidRPr="003C6493">
        <w:rPr>
          <w:rFonts w:ascii="Times New Roman" w:hAnsi="Times New Roman" w:cs="Times New Roman"/>
        </w:rPr>
        <w:t xml:space="preserve"> </w:t>
      </w:r>
      <w:r w:rsidR="00B8281B">
        <w:rPr>
          <w:rFonts w:ascii="Times New Roman" w:hAnsi="Times New Roman" w:cs="Times New Roman"/>
        </w:rPr>
        <w:t xml:space="preserve">Master, Registrar, </w:t>
      </w:r>
      <w:r w:rsidRPr="003C6493">
        <w:rPr>
          <w:rFonts w:ascii="Times New Roman" w:hAnsi="Times New Roman" w:cs="Times New Roman"/>
        </w:rPr>
        <w:t>Magistrates, Ombudsman, Chairman of the, Constitutional Appointments Author</w:t>
      </w:r>
      <w:bookmarkStart w:id="0" w:name="_GoBack"/>
      <w:bookmarkEnd w:id="0"/>
      <w:r w:rsidRPr="003C6493">
        <w:rPr>
          <w:rFonts w:ascii="Times New Roman" w:hAnsi="Times New Roman" w:cs="Times New Roman"/>
        </w:rPr>
        <w:t xml:space="preserve">ity [CAA], Chairman of Public Service Appeal Board [PSAB], </w:t>
      </w:r>
      <w:r w:rsidR="00B8281B">
        <w:rPr>
          <w:rFonts w:ascii="Times New Roman" w:hAnsi="Times New Roman" w:cs="Times New Roman"/>
        </w:rPr>
        <w:t>Bishops, Fathers</w:t>
      </w:r>
      <w:r w:rsidRPr="003C6493">
        <w:rPr>
          <w:rFonts w:ascii="Times New Roman" w:hAnsi="Times New Roman" w:cs="Times New Roman"/>
        </w:rPr>
        <w:t>, Superintendent of  Prison, Members of the Diplomatic Corps, Chief Executive Office of the Anti-Corruption Commission Chief President of the BAR Association, Attorneys at law, Distinguished guests, Ladies &amp; Gentlemen</w:t>
      </w:r>
      <w:r w:rsidR="00B8281B">
        <w:rPr>
          <w:rFonts w:ascii="Times New Roman" w:hAnsi="Times New Roman" w:cs="Times New Roman"/>
        </w:rPr>
        <w:t xml:space="preserve"> all protocol observed.</w:t>
      </w:r>
    </w:p>
    <w:p w14:paraId="029ACCD3" w14:textId="77777777" w:rsidR="00694CD6" w:rsidRPr="003C6493" w:rsidRDefault="00694CD6" w:rsidP="00D06DF5">
      <w:pPr>
        <w:spacing w:line="360" w:lineRule="auto"/>
        <w:jc w:val="both"/>
        <w:rPr>
          <w:rFonts w:ascii="Times New Roman" w:hAnsi="Times New Roman" w:cs="Times New Roman"/>
        </w:rPr>
      </w:pPr>
    </w:p>
    <w:p w14:paraId="07B05EC6" w14:textId="549DAFF0" w:rsidR="00694CD6" w:rsidRPr="003C6493" w:rsidRDefault="00694CD6" w:rsidP="00D06DF5">
      <w:pPr>
        <w:spacing w:line="360" w:lineRule="auto"/>
        <w:jc w:val="both"/>
        <w:rPr>
          <w:rFonts w:ascii="Times New Roman" w:hAnsi="Times New Roman" w:cs="Times New Roman"/>
        </w:rPr>
      </w:pPr>
      <w:r w:rsidRPr="003C6493">
        <w:rPr>
          <w:rFonts w:ascii="Times New Roman" w:hAnsi="Times New Roman" w:cs="Times New Roman"/>
        </w:rPr>
        <w:t xml:space="preserve">Good morning everyone and welcome back. </w:t>
      </w:r>
      <w:r w:rsidR="00C95AA9" w:rsidRPr="003C6493">
        <w:rPr>
          <w:rFonts w:ascii="Times New Roman" w:hAnsi="Times New Roman" w:cs="Times New Roman"/>
        </w:rPr>
        <w:t>Once agai</w:t>
      </w:r>
      <w:r w:rsidR="0072419C" w:rsidRPr="003C6493">
        <w:rPr>
          <w:rFonts w:ascii="Times New Roman" w:hAnsi="Times New Roman" w:cs="Times New Roman"/>
        </w:rPr>
        <w:t xml:space="preserve">n it is a privilege and honour </w:t>
      </w:r>
      <w:r w:rsidR="00D1492A" w:rsidRPr="003C6493">
        <w:rPr>
          <w:rFonts w:ascii="Times New Roman" w:hAnsi="Times New Roman" w:cs="Times New Roman"/>
        </w:rPr>
        <w:t xml:space="preserve">to stand here. This is my fifth speech for the Opening of the Court, my first alongside my brothers and sisters from the Court of Appeal, and my final as Chief Justice of the Supreme Court. </w:t>
      </w:r>
    </w:p>
    <w:p w14:paraId="1430742D" w14:textId="77777777" w:rsidR="00D1492A" w:rsidRPr="003C6493" w:rsidRDefault="00D1492A" w:rsidP="00D06DF5">
      <w:pPr>
        <w:spacing w:line="360" w:lineRule="auto"/>
        <w:jc w:val="both"/>
        <w:rPr>
          <w:rFonts w:ascii="Times New Roman" w:hAnsi="Times New Roman" w:cs="Times New Roman"/>
        </w:rPr>
      </w:pPr>
    </w:p>
    <w:p w14:paraId="21E5AD32" w14:textId="77777777" w:rsidR="00A74346" w:rsidRPr="003C6493" w:rsidRDefault="00694CD6" w:rsidP="00D06DF5">
      <w:pPr>
        <w:spacing w:line="360" w:lineRule="auto"/>
        <w:jc w:val="both"/>
        <w:rPr>
          <w:rFonts w:ascii="Times New Roman" w:hAnsi="Times New Roman" w:cs="Times New Roman"/>
        </w:rPr>
      </w:pPr>
      <w:r w:rsidRPr="003C6493">
        <w:rPr>
          <w:rFonts w:ascii="Times New Roman" w:hAnsi="Times New Roman" w:cs="Times New Roman"/>
        </w:rPr>
        <w:t>I hope you enjoyed th</w:t>
      </w:r>
      <w:r w:rsidR="00654EE0" w:rsidRPr="003C6493">
        <w:rPr>
          <w:rFonts w:ascii="Times New Roman" w:hAnsi="Times New Roman" w:cs="Times New Roman"/>
        </w:rPr>
        <w:t xml:space="preserve">is year’s </w:t>
      </w:r>
      <w:r w:rsidRPr="003C6493">
        <w:rPr>
          <w:rFonts w:ascii="Times New Roman" w:hAnsi="Times New Roman" w:cs="Times New Roman"/>
        </w:rPr>
        <w:t xml:space="preserve">ecumenical </w:t>
      </w:r>
      <w:r w:rsidR="00654EE0" w:rsidRPr="003C6493">
        <w:rPr>
          <w:rFonts w:ascii="Times New Roman" w:hAnsi="Times New Roman" w:cs="Times New Roman"/>
        </w:rPr>
        <w:t>service.</w:t>
      </w:r>
      <w:r w:rsidR="00F1382A" w:rsidRPr="003C6493">
        <w:rPr>
          <w:rFonts w:ascii="Times New Roman" w:hAnsi="Times New Roman" w:cs="Times New Roman"/>
        </w:rPr>
        <w:t xml:space="preserve"> For years it has puzzled me that we would open the Supreme Court and Magistrates Courts but neglect the Court of Appeal, and I was delighted by my brother, the President of the Court of Appeal accepting our invitation to develop a new, but better, practice of the whole Judiciary coming together once a year to open the Courts. After all, we share a building, a budget and a constitutional mandate. </w:t>
      </w:r>
    </w:p>
    <w:p w14:paraId="03320D01" w14:textId="77777777" w:rsidR="00A74346" w:rsidRPr="003C6493" w:rsidRDefault="00A74346" w:rsidP="00D06DF5">
      <w:pPr>
        <w:spacing w:line="360" w:lineRule="auto"/>
        <w:jc w:val="both"/>
        <w:rPr>
          <w:rFonts w:ascii="Times New Roman" w:hAnsi="Times New Roman" w:cs="Times New Roman"/>
        </w:rPr>
      </w:pPr>
    </w:p>
    <w:p w14:paraId="3229932D" w14:textId="5F090EA0" w:rsidR="00694CD6" w:rsidRPr="003C6493" w:rsidRDefault="00694CD6" w:rsidP="00D06DF5">
      <w:pPr>
        <w:spacing w:line="360" w:lineRule="auto"/>
        <w:jc w:val="both"/>
        <w:rPr>
          <w:rFonts w:ascii="Times New Roman" w:hAnsi="Times New Roman" w:cs="Times New Roman"/>
        </w:rPr>
      </w:pPr>
      <w:r w:rsidRPr="003C6493">
        <w:rPr>
          <w:rFonts w:ascii="Times New Roman" w:hAnsi="Times New Roman" w:cs="Times New Roman"/>
        </w:rPr>
        <w:t>I would like to begin by thanking the organi</w:t>
      </w:r>
      <w:r w:rsidR="00F733F9" w:rsidRPr="003C6493">
        <w:rPr>
          <w:rFonts w:ascii="Times New Roman" w:hAnsi="Times New Roman" w:cs="Times New Roman"/>
        </w:rPr>
        <w:t>s</w:t>
      </w:r>
      <w:r w:rsidRPr="003C6493">
        <w:rPr>
          <w:rFonts w:ascii="Times New Roman" w:hAnsi="Times New Roman" w:cs="Times New Roman"/>
        </w:rPr>
        <w:t xml:space="preserve">ing committee for all their hard work in putting together the service today. I also thank </w:t>
      </w:r>
      <w:r w:rsidR="00DD28E7">
        <w:rPr>
          <w:rFonts w:ascii="Times New Roman" w:hAnsi="Times New Roman" w:cs="Times New Roman"/>
        </w:rPr>
        <w:t xml:space="preserve">the interfaith leaders </w:t>
      </w:r>
      <w:r w:rsidRPr="003C6493">
        <w:rPr>
          <w:rFonts w:ascii="Times New Roman" w:hAnsi="Times New Roman" w:cs="Times New Roman"/>
        </w:rPr>
        <w:t xml:space="preserve">for hosting this year’s mass and for all who were involved in the celebration. I also wish to thank all those who prepared the court house and grounds for today’s opening. I wish to thank the Army Brass band and the guard of Honour and the Police. </w:t>
      </w:r>
    </w:p>
    <w:p w14:paraId="00000334" w14:textId="77777777" w:rsidR="00694CD6" w:rsidRPr="003C6493" w:rsidRDefault="00694CD6" w:rsidP="00D06DF5">
      <w:pPr>
        <w:spacing w:line="360" w:lineRule="auto"/>
        <w:jc w:val="both"/>
        <w:rPr>
          <w:rFonts w:ascii="Times New Roman" w:hAnsi="Times New Roman" w:cs="Times New Roman"/>
        </w:rPr>
      </w:pPr>
    </w:p>
    <w:p w14:paraId="1B878632" w14:textId="77777777" w:rsidR="00694CD6" w:rsidRPr="003C6493" w:rsidRDefault="00654EE0" w:rsidP="00D06DF5">
      <w:pPr>
        <w:spacing w:line="360" w:lineRule="auto"/>
        <w:jc w:val="both"/>
        <w:rPr>
          <w:rFonts w:ascii="Times New Roman" w:hAnsi="Times New Roman" w:cs="Times New Roman"/>
        </w:rPr>
      </w:pPr>
      <w:r w:rsidRPr="003C6493">
        <w:rPr>
          <w:rFonts w:ascii="Times New Roman" w:hAnsi="Times New Roman" w:cs="Times New Roman"/>
        </w:rPr>
        <w:t xml:space="preserve">Once </w:t>
      </w:r>
      <w:r w:rsidR="00940BC3" w:rsidRPr="003C6493">
        <w:rPr>
          <w:rFonts w:ascii="Times New Roman" w:hAnsi="Times New Roman" w:cs="Times New Roman"/>
        </w:rPr>
        <w:t xml:space="preserve">again, </w:t>
      </w:r>
      <w:r w:rsidR="00F1382A" w:rsidRPr="003C6493">
        <w:rPr>
          <w:rFonts w:ascii="Times New Roman" w:hAnsi="Times New Roman" w:cs="Times New Roman"/>
        </w:rPr>
        <w:t xml:space="preserve">I would like to take </w:t>
      </w:r>
      <w:r w:rsidR="00694CD6" w:rsidRPr="003C6493">
        <w:rPr>
          <w:rFonts w:ascii="Times New Roman" w:hAnsi="Times New Roman" w:cs="Times New Roman"/>
        </w:rPr>
        <w:t xml:space="preserve">an opportunity to </w:t>
      </w:r>
      <w:r w:rsidR="00F1382A" w:rsidRPr="003C6493">
        <w:rPr>
          <w:rFonts w:ascii="Times New Roman" w:hAnsi="Times New Roman" w:cs="Times New Roman"/>
        </w:rPr>
        <w:t>reflect on</w:t>
      </w:r>
      <w:r w:rsidR="00694CD6" w:rsidRPr="003C6493">
        <w:rPr>
          <w:rFonts w:ascii="Times New Roman" w:hAnsi="Times New Roman" w:cs="Times New Roman"/>
        </w:rPr>
        <w:t xml:space="preserve"> </w:t>
      </w:r>
      <w:r w:rsidR="00D1492A" w:rsidRPr="003C6493">
        <w:rPr>
          <w:rFonts w:ascii="Times New Roman" w:hAnsi="Times New Roman" w:cs="Times New Roman"/>
        </w:rPr>
        <w:t xml:space="preserve">the </w:t>
      </w:r>
      <w:r w:rsidR="00694CD6" w:rsidRPr="003C6493">
        <w:rPr>
          <w:rFonts w:ascii="Times New Roman" w:hAnsi="Times New Roman" w:cs="Times New Roman"/>
        </w:rPr>
        <w:t>year</w:t>
      </w:r>
      <w:r w:rsidR="00D1492A" w:rsidRPr="003C6493">
        <w:rPr>
          <w:rFonts w:ascii="Times New Roman" w:hAnsi="Times New Roman" w:cs="Times New Roman"/>
        </w:rPr>
        <w:t xml:space="preserve">s </w:t>
      </w:r>
      <w:r w:rsidR="00694CD6" w:rsidRPr="003C6493">
        <w:rPr>
          <w:rFonts w:ascii="Times New Roman" w:hAnsi="Times New Roman" w:cs="Times New Roman"/>
        </w:rPr>
        <w:t xml:space="preserve">past and </w:t>
      </w:r>
      <w:r w:rsidRPr="003C6493">
        <w:rPr>
          <w:rFonts w:ascii="Times New Roman" w:hAnsi="Times New Roman" w:cs="Times New Roman"/>
        </w:rPr>
        <w:t xml:space="preserve">the year ahead </w:t>
      </w:r>
      <w:r w:rsidR="00D1492A" w:rsidRPr="003C6493">
        <w:rPr>
          <w:rFonts w:ascii="Times New Roman" w:hAnsi="Times New Roman" w:cs="Times New Roman"/>
        </w:rPr>
        <w:t xml:space="preserve">– </w:t>
      </w:r>
      <w:r w:rsidR="00F1382A" w:rsidRPr="003C6493">
        <w:rPr>
          <w:rFonts w:ascii="Times New Roman" w:hAnsi="Times New Roman" w:cs="Times New Roman"/>
        </w:rPr>
        <w:t xml:space="preserve">like light through a prism, </w:t>
      </w:r>
      <w:r w:rsidR="00D1492A" w:rsidRPr="003C6493">
        <w:rPr>
          <w:rFonts w:ascii="Times New Roman" w:hAnsi="Times New Roman" w:cs="Times New Roman"/>
        </w:rPr>
        <w:t xml:space="preserve">we consider the facets – what were looming challenges and imminent </w:t>
      </w:r>
      <w:r w:rsidR="00694CD6" w:rsidRPr="003C6493">
        <w:rPr>
          <w:rFonts w:ascii="Times New Roman" w:hAnsi="Times New Roman" w:cs="Times New Roman"/>
        </w:rPr>
        <w:t xml:space="preserve">successes and </w:t>
      </w:r>
      <w:r w:rsidR="00D1492A" w:rsidRPr="003C6493">
        <w:rPr>
          <w:rFonts w:ascii="Times New Roman" w:hAnsi="Times New Roman" w:cs="Times New Roman"/>
        </w:rPr>
        <w:t xml:space="preserve">how these transformed through our learned </w:t>
      </w:r>
      <w:r w:rsidR="00D1492A" w:rsidRPr="003C6493">
        <w:rPr>
          <w:rFonts w:ascii="Times New Roman" w:hAnsi="Times New Roman" w:cs="Times New Roman"/>
        </w:rPr>
        <w:lastRenderedPageBreak/>
        <w:t xml:space="preserve">experiences and equipped us to formulate </w:t>
      </w:r>
      <w:r w:rsidR="00694CD6" w:rsidRPr="003C6493">
        <w:rPr>
          <w:rFonts w:ascii="Times New Roman" w:hAnsi="Times New Roman" w:cs="Times New Roman"/>
        </w:rPr>
        <w:t xml:space="preserve">our </w:t>
      </w:r>
      <w:r w:rsidR="00940BC3" w:rsidRPr="003C6493">
        <w:rPr>
          <w:rFonts w:ascii="Times New Roman" w:hAnsi="Times New Roman" w:cs="Times New Roman"/>
        </w:rPr>
        <w:t>objectives</w:t>
      </w:r>
      <w:r w:rsidR="00694CD6" w:rsidRPr="003C6493">
        <w:rPr>
          <w:rFonts w:ascii="Times New Roman" w:hAnsi="Times New Roman" w:cs="Times New Roman"/>
        </w:rPr>
        <w:t xml:space="preserve"> for 20</w:t>
      </w:r>
      <w:r w:rsidRPr="003C6493">
        <w:rPr>
          <w:rFonts w:ascii="Times New Roman" w:hAnsi="Times New Roman" w:cs="Times New Roman"/>
        </w:rPr>
        <w:t>20</w:t>
      </w:r>
      <w:r w:rsidR="00694CD6" w:rsidRPr="003C6493">
        <w:rPr>
          <w:rFonts w:ascii="Times New Roman" w:hAnsi="Times New Roman" w:cs="Times New Roman"/>
        </w:rPr>
        <w:t>.</w:t>
      </w:r>
      <w:r w:rsidRPr="003C6493">
        <w:rPr>
          <w:rFonts w:ascii="Times New Roman" w:hAnsi="Times New Roman" w:cs="Times New Roman"/>
        </w:rPr>
        <w:t xml:space="preserve"> </w:t>
      </w:r>
      <w:r w:rsidR="00D1492A" w:rsidRPr="003C6493">
        <w:rPr>
          <w:rFonts w:ascii="Times New Roman" w:hAnsi="Times New Roman" w:cs="Times New Roman"/>
        </w:rPr>
        <w:t xml:space="preserve">We are in the final year of our strategic plan, </w:t>
      </w:r>
      <w:r w:rsidR="00063C17" w:rsidRPr="003C6493">
        <w:rPr>
          <w:rFonts w:ascii="Times New Roman" w:hAnsi="Times New Roman" w:cs="Times New Roman"/>
        </w:rPr>
        <w:t>we need to make provision for the next five years.</w:t>
      </w:r>
    </w:p>
    <w:p w14:paraId="3933F303" w14:textId="77777777" w:rsidR="00063C17" w:rsidRPr="003C6493" w:rsidRDefault="00063C17" w:rsidP="00D06DF5">
      <w:pPr>
        <w:spacing w:line="360" w:lineRule="auto"/>
        <w:jc w:val="both"/>
        <w:rPr>
          <w:rFonts w:ascii="Times New Roman" w:hAnsi="Times New Roman" w:cs="Times New Roman"/>
        </w:rPr>
      </w:pPr>
    </w:p>
    <w:p w14:paraId="18FE849C" w14:textId="77777777" w:rsidR="00496EF6" w:rsidRPr="003C6493" w:rsidRDefault="00063C17" w:rsidP="00D06DF5">
      <w:pPr>
        <w:spacing w:line="360" w:lineRule="auto"/>
        <w:jc w:val="both"/>
        <w:rPr>
          <w:rFonts w:ascii="Times New Roman" w:hAnsi="Times New Roman" w:cs="Times New Roman"/>
        </w:rPr>
      </w:pPr>
      <w:r w:rsidRPr="003C6493">
        <w:rPr>
          <w:rFonts w:ascii="Times New Roman" w:hAnsi="Times New Roman" w:cs="Times New Roman"/>
        </w:rPr>
        <w:t>In 2016 our focus was on improving “Access to justice</w:t>
      </w:r>
      <w:r w:rsidR="00F76B8E" w:rsidRPr="003C6493">
        <w:rPr>
          <w:rFonts w:ascii="Times New Roman" w:hAnsi="Times New Roman" w:cs="Times New Roman"/>
        </w:rPr>
        <w:t xml:space="preserve"> for all</w:t>
      </w:r>
      <w:r w:rsidRPr="003C6493">
        <w:rPr>
          <w:rFonts w:ascii="Times New Roman" w:hAnsi="Times New Roman" w:cs="Times New Roman"/>
        </w:rPr>
        <w:t>” – “how we could ensure that each person in Seychelles could get into court and when at court, get justice, real justice within the rules of the law.”</w:t>
      </w:r>
      <w:r w:rsidR="00E1781C" w:rsidRPr="003C6493">
        <w:rPr>
          <w:rFonts w:ascii="Times New Roman" w:hAnsi="Times New Roman" w:cs="Times New Roman"/>
        </w:rPr>
        <w:t xml:space="preserve"> We undertook widespread institutional change –we recruited qualified, specialized staff, we opened more courts, we changed internal court policies and processes, we implemented mandatory training. From the very start we questioned “obsolete and impractical” traditions, processes and mentalities. </w:t>
      </w:r>
    </w:p>
    <w:p w14:paraId="77320D9D" w14:textId="77777777" w:rsidR="00496EF6" w:rsidRPr="003C6493" w:rsidRDefault="00496EF6" w:rsidP="00D06DF5">
      <w:pPr>
        <w:spacing w:line="360" w:lineRule="auto"/>
        <w:jc w:val="both"/>
        <w:rPr>
          <w:rFonts w:ascii="Times New Roman" w:hAnsi="Times New Roman" w:cs="Times New Roman"/>
        </w:rPr>
      </w:pPr>
    </w:p>
    <w:p w14:paraId="56414209" w14:textId="72BE0747" w:rsidR="003D7B36" w:rsidRPr="003C6493" w:rsidRDefault="00496EF6" w:rsidP="00D06DF5">
      <w:pPr>
        <w:spacing w:line="360" w:lineRule="auto"/>
        <w:jc w:val="both"/>
        <w:rPr>
          <w:rFonts w:ascii="Times New Roman" w:hAnsi="Times New Roman" w:cs="Times New Roman"/>
        </w:rPr>
      </w:pPr>
      <w:r w:rsidRPr="003C6493">
        <w:rPr>
          <w:rFonts w:ascii="Times New Roman" w:hAnsi="Times New Roman" w:cs="Times New Roman"/>
        </w:rPr>
        <w:t>I</w:t>
      </w:r>
      <w:r w:rsidR="00E1781C" w:rsidRPr="003C6493">
        <w:rPr>
          <w:rFonts w:ascii="Times New Roman" w:hAnsi="Times New Roman" w:cs="Times New Roman"/>
        </w:rPr>
        <w:t>n my very first speech</w:t>
      </w:r>
      <w:r w:rsidRPr="003C6493">
        <w:rPr>
          <w:rFonts w:ascii="Times New Roman" w:hAnsi="Times New Roman" w:cs="Times New Roman"/>
        </w:rPr>
        <w:t>, I spoke</w:t>
      </w:r>
      <w:r w:rsidR="00E1781C" w:rsidRPr="003C6493">
        <w:rPr>
          <w:rFonts w:ascii="Times New Roman" w:hAnsi="Times New Roman" w:cs="Times New Roman"/>
        </w:rPr>
        <w:t xml:space="preserve"> about the “hard and controversial” decisions that we had already taken, not knowing the choices that stood before us. Three Judges were required to determine whether an incredibly popular politician had broken the law. Standing together they determined that he had</w:t>
      </w:r>
      <w:r w:rsidRPr="003C6493">
        <w:rPr>
          <w:rFonts w:ascii="Times New Roman" w:hAnsi="Times New Roman" w:cs="Times New Roman"/>
        </w:rPr>
        <w:t xml:space="preserve">. There were legal </w:t>
      </w:r>
      <w:r w:rsidR="00E678B4" w:rsidRPr="003C6493">
        <w:rPr>
          <w:rFonts w:ascii="Times New Roman" w:hAnsi="Times New Roman" w:cs="Times New Roman"/>
        </w:rPr>
        <w:t xml:space="preserve">implications </w:t>
      </w:r>
      <w:r w:rsidRPr="003C6493">
        <w:rPr>
          <w:rFonts w:ascii="Times New Roman" w:hAnsi="Times New Roman" w:cs="Times New Roman"/>
        </w:rPr>
        <w:t xml:space="preserve">to political acts </w:t>
      </w:r>
      <w:r w:rsidR="00E678B4" w:rsidRPr="003C6493">
        <w:rPr>
          <w:rFonts w:ascii="Times New Roman" w:hAnsi="Times New Roman" w:cs="Times New Roman"/>
        </w:rPr>
        <w:t>and these</w:t>
      </w:r>
      <w:r w:rsidRPr="003C6493">
        <w:rPr>
          <w:rFonts w:ascii="Times New Roman" w:hAnsi="Times New Roman" w:cs="Times New Roman"/>
        </w:rPr>
        <w:t xml:space="preserve">affected the whole nation. </w:t>
      </w:r>
      <w:r w:rsidR="00E678B4" w:rsidRPr="003C6493">
        <w:rPr>
          <w:rFonts w:ascii="Times New Roman" w:hAnsi="Times New Roman" w:cs="Times New Roman"/>
        </w:rPr>
        <w:t>The Constitutional Court case and the subsequent Court of Appeal case were important for our maturing democracy, showing that even the most politically charged disputes can be resolved in a transparent and public manner.</w:t>
      </w:r>
      <w:r w:rsidR="00E678B4" w:rsidRPr="003C6493" w:rsidDel="00E678B4">
        <w:rPr>
          <w:rFonts w:ascii="Times New Roman" w:hAnsi="Times New Roman" w:cs="Times New Roman"/>
        </w:rPr>
        <w:t xml:space="preserve"> </w:t>
      </w:r>
    </w:p>
    <w:p w14:paraId="208F32CE" w14:textId="77777777" w:rsidR="00A74346" w:rsidRPr="003C6493" w:rsidRDefault="00A74346" w:rsidP="00D06DF5">
      <w:pPr>
        <w:spacing w:line="360" w:lineRule="auto"/>
        <w:jc w:val="both"/>
        <w:rPr>
          <w:rFonts w:ascii="Times New Roman" w:hAnsi="Times New Roman" w:cs="Times New Roman"/>
        </w:rPr>
      </w:pPr>
    </w:p>
    <w:p w14:paraId="71052A70" w14:textId="0F45B05E" w:rsidR="000878BD" w:rsidRPr="003C6493" w:rsidRDefault="00A74346" w:rsidP="00D06DF5">
      <w:pPr>
        <w:spacing w:line="360" w:lineRule="auto"/>
        <w:jc w:val="both"/>
        <w:rPr>
          <w:rFonts w:ascii="Times New Roman" w:hAnsi="Times New Roman" w:cs="Times New Roman"/>
        </w:rPr>
      </w:pPr>
      <w:r w:rsidRPr="003C6493">
        <w:rPr>
          <w:rFonts w:ascii="Times New Roman" w:hAnsi="Times New Roman" w:cs="Times New Roman"/>
        </w:rPr>
        <w:t xml:space="preserve">In </w:t>
      </w:r>
      <w:r w:rsidR="00496EF6" w:rsidRPr="003C6493">
        <w:rPr>
          <w:rFonts w:ascii="Times New Roman" w:hAnsi="Times New Roman" w:cs="Times New Roman"/>
        </w:rPr>
        <w:t xml:space="preserve">that same controversial year, I, as Chief Justice, had to choose whether to ignore unacceptable behaviour from a brother Judge, who was a colleague and a friend from my days at the Bar. </w:t>
      </w:r>
      <w:r w:rsidR="00F1382A" w:rsidRPr="003C6493">
        <w:rPr>
          <w:rFonts w:ascii="Times New Roman" w:hAnsi="Times New Roman" w:cs="Times New Roman"/>
        </w:rPr>
        <w:t xml:space="preserve">It would have been easier to ignore it. It </w:t>
      </w:r>
      <w:r w:rsidR="003D7B36" w:rsidRPr="003C6493">
        <w:rPr>
          <w:rFonts w:ascii="Times New Roman" w:hAnsi="Times New Roman" w:cs="Times New Roman"/>
        </w:rPr>
        <w:t xml:space="preserve">would have been easier, but it would have also been wrong. </w:t>
      </w:r>
      <w:r w:rsidR="00984982" w:rsidRPr="003C6493">
        <w:rPr>
          <w:rFonts w:ascii="Times New Roman" w:hAnsi="Times New Roman" w:cs="Times New Roman"/>
        </w:rPr>
        <w:t>The Judge had to face a Tribunal to determine whether my concerns were valid. This decision had far reaching ramifications,</w:t>
      </w:r>
      <w:r w:rsidR="00E678B4" w:rsidRPr="003C6493">
        <w:rPr>
          <w:rFonts w:ascii="Times New Roman" w:hAnsi="Times New Roman" w:cs="Times New Roman"/>
        </w:rPr>
        <w:t xml:space="preserve"> even resulting in counter-allegations against me.</w:t>
      </w:r>
      <w:r w:rsidR="00984982" w:rsidRPr="003C6493">
        <w:rPr>
          <w:rFonts w:ascii="Times New Roman" w:hAnsi="Times New Roman" w:cs="Times New Roman"/>
        </w:rPr>
        <w:t xml:space="preserve"> </w:t>
      </w:r>
      <w:r w:rsidR="00E678B4" w:rsidRPr="003C6493">
        <w:rPr>
          <w:rFonts w:ascii="Times New Roman" w:hAnsi="Times New Roman" w:cs="Times New Roman"/>
        </w:rPr>
        <w:t>B</w:t>
      </w:r>
      <w:r w:rsidR="00984982" w:rsidRPr="003C6493">
        <w:rPr>
          <w:rFonts w:ascii="Times New Roman" w:hAnsi="Times New Roman" w:cs="Times New Roman"/>
        </w:rPr>
        <w:t>ut again these were resolved firmly within the constitutional process. This is the rule of law in action, that Courts</w:t>
      </w:r>
      <w:r w:rsidR="00E678B4" w:rsidRPr="003C6493">
        <w:rPr>
          <w:rFonts w:ascii="Times New Roman" w:hAnsi="Times New Roman" w:cs="Times New Roman"/>
        </w:rPr>
        <w:t xml:space="preserve"> and Tribunals </w:t>
      </w:r>
      <w:r w:rsidR="00984982" w:rsidRPr="003C6493">
        <w:rPr>
          <w:rFonts w:ascii="Times New Roman" w:hAnsi="Times New Roman" w:cs="Times New Roman"/>
        </w:rPr>
        <w:t xml:space="preserve">can be a forum for the fair resolution of matters even when it involves one of their own. </w:t>
      </w:r>
    </w:p>
    <w:p w14:paraId="0B58138D" w14:textId="77777777" w:rsidR="00984982" w:rsidRPr="003C6493" w:rsidRDefault="00984982" w:rsidP="00D06DF5">
      <w:pPr>
        <w:spacing w:line="360" w:lineRule="auto"/>
        <w:jc w:val="both"/>
        <w:rPr>
          <w:rFonts w:ascii="Times New Roman" w:hAnsi="Times New Roman" w:cs="Times New Roman"/>
        </w:rPr>
      </w:pPr>
    </w:p>
    <w:p w14:paraId="4CF2CC8F" w14:textId="28327CFA" w:rsidR="00944538" w:rsidRPr="003C6493" w:rsidRDefault="00A74346" w:rsidP="00D06DF5">
      <w:pPr>
        <w:spacing w:line="360" w:lineRule="auto"/>
        <w:jc w:val="both"/>
        <w:rPr>
          <w:rFonts w:ascii="Times New Roman" w:hAnsi="Times New Roman" w:cs="Times New Roman"/>
        </w:rPr>
      </w:pPr>
      <w:r w:rsidRPr="003C6493">
        <w:rPr>
          <w:rFonts w:ascii="Times New Roman" w:hAnsi="Times New Roman" w:cs="Times New Roman"/>
        </w:rPr>
        <w:t xml:space="preserve">At that </w:t>
      </w:r>
      <w:r w:rsidR="00F1382A" w:rsidRPr="003C6493">
        <w:rPr>
          <w:rFonts w:ascii="Times New Roman" w:hAnsi="Times New Roman" w:cs="Times New Roman"/>
        </w:rPr>
        <w:t>time</w:t>
      </w:r>
      <w:r w:rsidRPr="003C6493">
        <w:rPr>
          <w:rFonts w:ascii="Times New Roman" w:hAnsi="Times New Roman" w:cs="Times New Roman"/>
        </w:rPr>
        <w:t>, with the new year</w:t>
      </w:r>
      <w:r w:rsidR="000878BD" w:rsidRPr="003C6493">
        <w:rPr>
          <w:rFonts w:ascii="Times New Roman" w:hAnsi="Times New Roman" w:cs="Times New Roman"/>
        </w:rPr>
        <w:t xml:space="preserve"> upon us</w:t>
      </w:r>
      <w:r w:rsidRPr="003C6493">
        <w:rPr>
          <w:rFonts w:ascii="Times New Roman" w:hAnsi="Times New Roman" w:cs="Times New Roman"/>
        </w:rPr>
        <w:t xml:space="preserve">, </w:t>
      </w:r>
      <w:r w:rsidR="00F1382A" w:rsidRPr="003C6493">
        <w:rPr>
          <w:rFonts w:ascii="Times New Roman" w:hAnsi="Times New Roman" w:cs="Times New Roman"/>
        </w:rPr>
        <w:t xml:space="preserve">our focus </w:t>
      </w:r>
      <w:r w:rsidRPr="003C6493">
        <w:rPr>
          <w:rFonts w:ascii="Times New Roman" w:hAnsi="Times New Roman" w:cs="Times New Roman"/>
        </w:rPr>
        <w:t xml:space="preserve">shifted to </w:t>
      </w:r>
      <w:r w:rsidR="00F1382A" w:rsidRPr="003C6493">
        <w:rPr>
          <w:rFonts w:ascii="Times New Roman" w:hAnsi="Times New Roman" w:cs="Times New Roman"/>
        </w:rPr>
        <w:t>“</w:t>
      </w:r>
      <w:r w:rsidR="00496EF6" w:rsidRPr="003C6493">
        <w:rPr>
          <w:rFonts w:ascii="Times New Roman" w:hAnsi="Times New Roman" w:cs="Times New Roman"/>
        </w:rPr>
        <w:t>Unity in diversity</w:t>
      </w:r>
      <w:r w:rsidR="00F1382A" w:rsidRPr="003C6493">
        <w:rPr>
          <w:rFonts w:ascii="Times New Roman" w:hAnsi="Times New Roman" w:cs="Times New Roman"/>
        </w:rPr>
        <w:t xml:space="preserve">” </w:t>
      </w:r>
      <w:r w:rsidRPr="003C6493">
        <w:rPr>
          <w:rFonts w:ascii="Times New Roman" w:hAnsi="Times New Roman" w:cs="Times New Roman"/>
        </w:rPr>
        <w:t xml:space="preserve">in the Judiciary </w:t>
      </w:r>
      <w:r w:rsidR="003D7B36" w:rsidRPr="003C6493">
        <w:rPr>
          <w:rFonts w:ascii="Times New Roman" w:hAnsi="Times New Roman" w:cs="Times New Roman"/>
        </w:rPr>
        <w:t xml:space="preserve">and </w:t>
      </w:r>
      <w:r w:rsidRPr="003C6493">
        <w:rPr>
          <w:rFonts w:ascii="Times New Roman" w:hAnsi="Times New Roman" w:cs="Times New Roman"/>
        </w:rPr>
        <w:t xml:space="preserve">my </w:t>
      </w:r>
      <w:r w:rsidR="003D7B36" w:rsidRPr="003C6493">
        <w:rPr>
          <w:rFonts w:ascii="Times New Roman" w:hAnsi="Times New Roman" w:cs="Times New Roman"/>
        </w:rPr>
        <w:t xml:space="preserve">decision certainly threatened that very notion. </w:t>
      </w:r>
      <w:r w:rsidR="00944538" w:rsidRPr="003C6493">
        <w:rPr>
          <w:rFonts w:ascii="Times New Roman" w:hAnsi="Times New Roman" w:cs="Times New Roman"/>
        </w:rPr>
        <w:t xml:space="preserve">We were minded of the words of Sir James Mancham </w:t>
      </w:r>
      <w:r w:rsidR="003D7B36" w:rsidRPr="003C6493">
        <w:rPr>
          <w:rFonts w:ascii="Times New Roman" w:hAnsi="Times New Roman" w:cs="Times New Roman"/>
        </w:rPr>
        <w:t xml:space="preserve">who passed away that year, </w:t>
      </w:r>
      <w:r w:rsidR="00944538" w:rsidRPr="003C6493">
        <w:rPr>
          <w:rFonts w:ascii="Times New Roman" w:hAnsi="Times New Roman" w:cs="Times New Roman"/>
        </w:rPr>
        <w:t>when he urged for a partnership that comes from “the heart and less from political maneuvering”… for greater “harmony… dialogue and social contacts among the players on the national stage.”</w:t>
      </w:r>
      <w:r w:rsidR="003D7B36" w:rsidRPr="003C6493">
        <w:rPr>
          <w:rFonts w:ascii="Times New Roman" w:hAnsi="Times New Roman" w:cs="Times New Roman"/>
        </w:rPr>
        <w:t xml:space="preserve"> But we had work to do, and our focus was on introducing changes designed to </w:t>
      </w:r>
      <w:r w:rsidR="003D7B36" w:rsidRPr="003C6493">
        <w:rPr>
          <w:rFonts w:ascii="Times New Roman" w:hAnsi="Times New Roman" w:cs="Times New Roman"/>
        </w:rPr>
        <w:lastRenderedPageBreak/>
        <w:t xml:space="preserve">address the weaknesses in our structure and processes which would </w:t>
      </w:r>
      <w:r w:rsidRPr="003C6493">
        <w:rPr>
          <w:rFonts w:ascii="Times New Roman" w:hAnsi="Times New Roman" w:cs="Times New Roman"/>
        </w:rPr>
        <w:t xml:space="preserve">not </w:t>
      </w:r>
      <w:r w:rsidR="003D7B36" w:rsidRPr="003C6493">
        <w:rPr>
          <w:rFonts w:ascii="Times New Roman" w:hAnsi="Times New Roman" w:cs="Times New Roman"/>
        </w:rPr>
        <w:t>allow any room for corrupt or inefficient practices.</w:t>
      </w:r>
      <w:r w:rsidRPr="003C6493">
        <w:rPr>
          <w:rFonts w:ascii="Times New Roman" w:hAnsi="Times New Roman" w:cs="Times New Roman"/>
        </w:rPr>
        <w:t xml:space="preserve"> We adopted a newly drafted strategic plan and implemented changes under it. We persisted with ensuring that legal practitioners and Judicial Officers were held accountable for their conduct, even when this </w:t>
      </w:r>
      <w:r w:rsidR="007C1A28" w:rsidRPr="003C6493">
        <w:rPr>
          <w:rFonts w:ascii="Times New Roman" w:hAnsi="Times New Roman" w:cs="Times New Roman"/>
        </w:rPr>
        <w:t>was unpopular</w:t>
      </w:r>
      <w:r w:rsidRPr="003C6493">
        <w:rPr>
          <w:rFonts w:ascii="Times New Roman" w:hAnsi="Times New Roman" w:cs="Times New Roman"/>
        </w:rPr>
        <w:t>. We</w:t>
      </w:r>
      <w:r w:rsidR="00944538" w:rsidRPr="003C6493">
        <w:rPr>
          <w:rFonts w:ascii="Times New Roman" w:hAnsi="Times New Roman" w:cs="Times New Roman"/>
        </w:rPr>
        <w:t xml:space="preserve"> strengthened partnerships in government</w:t>
      </w:r>
      <w:r w:rsidR="00984982" w:rsidRPr="003C6493">
        <w:rPr>
          <w:rFonts w:ascii="Times New Roman" w:hAnsi="Times New Roman" w:cs="Times New Roman"/>
        </w:rPr>
        <w:t xml:space="preserve"> a</w:t>
      </w:r>
      <w:r w:rsidRPr="003C6493">
        <w:rPr>
          <w:rFonts w:ascii="Times New Roman" w:hAnsi="Times New Roman" w:cs="Times New Roman"/>
        </w:rPr>
        <w:t>nd in that spirit, that year saw the first time that the Judiciary, Executive and Legislature issued a j</w:t>
      </w:r>
      <w:r w:rsidR="00944538" w:rsidRPr="003C6493">
        <w:rPr>
          <w:rFonts w:ascii="Times New Roman" w:hAnsi="Times New Roman" w:cs="Times New Roman"/>
        </w:rPr>
        <w:t>oint press statement</w:t>
      </w:r>
      <w:r w:rsidRPr="003C6493">
        <w:rPr>
          <w:rFonts w:ascii="Times New Roman" w:hAnsi="Times New Roman" w:cs="Times New Roman"/>
        </w:rPr>
        <w:t xml:space="preserve"> confirming our commitment to each other and to our separation of powers. </w:t>
      </w:r>
      <w:r w:rsidR="007C1A28" w:rsidRPr="003C6493">
        <w:rPr>
          <w:rFonts w:ascii="Times New Roman" w:hAnsi="Times New Roman" w:cs="Times New Roman"/>
        </w:rPr>
        <w:t>We cleared the highest number of cases in 2017, and greatly reduced the unacceptable levels of backlogged cases.</w:t>
      </w:r>
    </w:p>
    <w:p w14:paraId="199E569B" w14:textId="77777777" w:rsidR="007C1A28" w:rsidRPr="003C6493" w:rsidRDefault="007C1A28" w:rsidP="00D06DF5">
      <w:pPr>
        <w:spacing w:line="360" w:lineRule="auto"/>
        <w:jc w:val="both"/>
        <w:rPr>
          <w:rFonts w:ascii="Times New Roman" w:hAnsi="Times New Roman" w:cs="Times New Roman"/>
        </w:rPr>
      </w:pPr>
    </w:p>
    <w:p w14:paraId="6A6D24D0" w14:textId="0F957160" w:rsidR="007C1A28" w:rsidRPr="003C6493" w:rsidRDefault="00A74346" w:rsidP="00D06DF5">
      <w:pPr>
        <w:spacing w:line="360" w:lineRule="auto"/>
        <w:jc w:val="both"/>
        <w:rPr>
          <w:rFonts w:ascii="Times New Roman" w:hAnsi="Times New Roman" w:cs="Times New Roman"/>
        </w:rPr>
      </w:pPr>
      <w:r w:rsidRPr="003C6493">
        <w:rPr>
          <w:rFonts w:ascii="Times New Roman" w:hAnsi="Times New Roman" w:cs="Times New Roman"/>
        </w:rPr>
        <w:t xml:space="preserve">As we started to focus on how to build a </w:t>
      </w:r>
      <w:r w:rsidR="007C0A23" w:rsidRPr="003C6493">
        <w:rPr>
          <w:rFonts w:ascii="Times New Roman" w:hAnsi="Times New Roman" w:cs="Times New Roman"/>
        </w:rPr>
        <w:t>“</w:t>
      </w:r>
      <w:r w:rsidRPr="003C6493">
        <w:rPr>
          <w:rFonts w:ascii="Times New Roman" w:hAnsi="Times New Roman" w:cs="Times New Roman"/>
        </w:rPr>
        <w:t xml:space="preserve">Judiciary that you can trust” </w:t>
      </w:r>
      <w:r w:rsidR="007C1A28" w:rsidRPr="003C6493">
        <w:rPr>
          <w:rFonts w:ascii="Times New Roman" w:hAnsi="Times New Roman" w:cs="Times New Roman"/>
        </w:rPr>
        <w:t xml:space="preserve">we </w:t>
      </w:r>
      <w:r w:rsidR="00944538" w:rsidRPr="003C6493">
        <w:rPr>
          <w:rFonts w:ascii="Times New Roman" w:hAnsi="Times New Roman" w:cs="Times New Roman"/>
        </w:rPr>
        <w:t>invite</w:t>
      </w:r>
      <w:r w:rsidR="007C1A28" w:rsidRPr="003C6493">
        <w:rPr>
          <w:rFonts w:ascii="Times New Roman" w:hAnsi="Times New Roman" w:cs="Times New Roman"/>
        </w:rPr>
        <w:t>d</w:t>
      </w:r>
      <w:r w:rsidR="00944538" w:rsidRPr="003C6493">
        <w:rPr>
          <w:rFonts w:ascii="Times New Roman" w:hAnsi="Times New Roman" w:cs="Times New Roman"/>
        </w:rPr>
        <w:t xml:space="preserve"> </w:t>
      </w:r>
      <w:r w:rsidR="007C1A28" w:rsidRPr="003C6493">
        <w:rPr>
          <w:rFonts w:ascii="Times New Roman" w:hAnsi="Times New Roman" w:cs="Times New Roman"/>
        </w:rPr>
        <w:t>“</w:t>
      </w:r>
      <w:r w:rsidR="00944538" w:rsidRPr="003C6493">
        <w:rPr>
          <w:rFonts w:ascii="Times New Roman" w:hAnsi="Times New Roman" w:cs="Times New Roman"/>
        </w:rPr>
        <w:t>our supporters and our cynics to scrutinise our work thus far and reassure themselves that we are indeed a Judiciary fit to perform its role.</w:t>
      </w:r>
      <w:r w:rsidR="007C1A28" w:rsidRPr="003C6493">
        <w:rPr>
          <w:rFonts w:ascii="Times New Roman" w:hAnsi="Times New Roman" w:cs="Times New Roman"/>
        </w:rPr>
        <w:t xml:space="preserve">” </w:t>
      </w:r>
      <w:r w:rsidR="00944538" w:rsidRPr="003C6493">
        <w:rPr>
          <w:rFonts w:ascii="Times New Roman" w:hAnsi="Times New Roman" w:cs="Times New Roman"/>
        </w:rPr>
        <w:t xml:space="preserve">Our theme </w:t>
      </w:r>
      <w:r w:rsidR="007C1A28" w:rsidRPr="003C6493">
        <w:rPr>
          <w:rFonts w:ascii="Times New Roman" w:hAnsi="Times New Roman" w:cs="Times New Roman"/>
        </w:rPr>
        <w:t>reflected</w:t>
      </w:r>
      <w:r w:rsidR="00944538" w:rsidRPr="003C6493">
        <w:rPr>
          <w:rFonts w:ascii="Times New Roman" w:hAnsi="Times New Roman" w:cs="Times New Roman"/>
        </w:rPr>
        <w:t xml:space="preserve"> our commitment to integrity, transparency and accountability.</w:t>
      </w:r>
      <w:r w:rsidR="007C1A28" w:rsidRPr="003C6493">
        <w:rPr>
          <w:rFonts w:ascii="Times New Roman" w:hAnsi="Times New Roman" w:cs="Times New Roman"/>
        </w:rPr>
        <w:t xml:space="preserve"> Somewhere along the line the Judiciary had lost its confidence and the trust of the public. Since 2010</w:t>
      </w:r>
      <w:r w:rsidR="00FF56C7" w:rsidRPr="003C6493">
        <w:rPr>
          <w:rFonts w:ascii="Times New Roman" w:hAnsi="Times New Roman" w:cs="Times New Roman"/>
        </w:rPr>
        <w:t>,</w:t>
      </w:r>
      <w:r w:rsidR="007C1A28" w:rsidRPr="003C6493">
        <w:rPr>
          <w:rFonts w:ascii="Times New Roman" w:hAnsi="Times New Roman" w:cs="Times New Roman"/>
        </w:rPr>
        <w:t xml:space="preserve"> we have struggled to get back on track</w:t>
      </w:r>
      <w:r w:rsidR="00FF56C7" w:rsidRPr="003C6493">
        <w:rPr>
          <w:rFonts w:ascii="Times New Roman" w:hAnsi="Times New Roman" w:cs="Times New Roman"/>
        </w:rPr>
        <w:t>.</w:t>
      </w:r>
      <w:r w:rsidR="007C1A28" w:rsidRPr="003C6493">
        <w:rPr>
          <w:rFonts w:ascii="Times New Roman" w:hAnsi="Times New Roman" w:cs="Times New Roman"/>
        </w:rPr>
        <w:t xml:space="preserve"> </w:t>
      </w:r>
      <w:r w:rsidR="00FF56C7" w:rsidRPr="003C6493">
        <w:rPr>
          <w:rFonts w:ascii="Times New Roman" w:hAnsi="Times New Roman" w:cs="Times New Roman"/>
        </w:rPr>
        <w:t>A</w:t>
      </w:r>
      <w:r w:rsidR="007C1A28" w:rsidRPr="003C6493">
        <w:rPr>
          <w:rFonts w:ascii="Times New Roman" w:hAnsi="Times New Roman" w:cs="Times New Roman"/>
        </w:rPr>
        <w:t xml:space="preserve">t the beginning of 2018 as we launched our Annual report, </w:t>
      </w:r>
      <w:r w:rsidR="007C0A23" w:rsidRPr="003C6493">
        <w:rPr>
          <w:rFonts w:ascii="Times New Roman" w:hAnsi="Times New Roman" w:cs="Times New Roman"/>
        </w:rPr>
        <w:t>and to this day, we are able to say that we have</w:t>
      </w:r>
      <w:r w:rsidR="007C1A28" w:rsidRPr="003C6493">
        <w:rPr>
          <w:rFonts w:ascii="Times New Roman" w:hAnsi="Times New Roman" w:cs="Times New Roman"/>
        </w:rPr>
        <w:t xml:space="preserve"> regained our confidence because: Our courtrooms are open, our transcripts are available, our files can be viewed at the registries but cannot be tampered with; our decisions are public and give full reasoning. And </w:t>
      </w:r>
      <w:r w:rsidR="00A6309C" w:rsidRPr="003C6493">
        <w:rPr>
          <w:rFonts w:ascii="Times New Roman" w:hAnsi="Times New Roman" w:cs="Times New Roman"/>
        </w:rPr>
        <w:t xml:space="preserve">we committed ourselves </w:t>
      </w:r>
      <w:r w:rsidR="007C1A28" w:rsidRPr="003C6493">
        <w:rPr>
          <w:rFonts w:ascii="Times New Roman" w:hAnsi="Times New Roman" w:cs="Times New Roman"/>
        </w:rPr>
        <w:t>steadfastly to our judicial oaths</w:t>
      </w:r>
      <w:r w:rsidR="00A6309C" w:rsidRPr="003C6493">
        <w:rPr>
          <w:rFonts w:ascii="Times New Roman" w:hAnsi="Times New Roman" w:cs="Times New Roman"/>
        </w:rPr>
        <w:t>,</w:t>
      </w:r>
      <w:r w:rsidR="007C1A28" w:rsidRPr="003C6493">
        <w:rPr>
          <w:rFonts w:ascii="Times New Roman" w:hAnsi="Times New Roman" w:cs="Times New Roman"/>
        </w:rPr>
        <w:t xml:space="preserve"> aware that we </w:t>
      </w:r>
      <w:r w:rsidR="00A6309C" w:rsidRPr="003C6493">
        <w:rPr>
          <w:rFonts w:ascii="Times New Roman" w:hAnsi="Times New Roman" w:cs="Times New Roman"/>
        </w:rPr>
        <w:t xml:space="preserve">would </w:t>
      </w:r>
      <w:r w:rsidR="007C1A28" w:rsidRPr="003C6493">
        <w:rPr>
          <w:rFonts w:ascii="Times New Roman" w:hAnsi="Times New Roman" w:cs="Times New Roman"/>
        </w:rPr>
        <w:t>be held accountable if we allow</w:t>
      </w:r>
      <w:r w:rsidR="007C0A23" w:rsidRPr="003C6493">
        <w:rPr>
          <w:rFonts w:ascii="Times New Roman" w:hAnsi="Times New Roman" w:cs="Times New Roman"/>
        </w:rPr>
        <w:t>ed</w:t>
      </w:r>
      <w:r w:rsidR="007C1A28" w:rsidRPr="003C6493">
        <w:rPr>
          <w:rFonts w:ascii="Times New Roman" w:hAnsi="Times New Roman" w:cs="Times New Roman"/>
        </w:rPr>
        <w:t xml:space="preserve"> our own ambitions to taint our actions</w:t>
      </w:r>
      <w:r w:rsidR="00A6309C" w:rsidRPr="003C6493">
        <w:rPr>
          <w:rFonts w:ascii="Times New Roman" w:hAnsi="Times New Roman" w:cs="Times New Roman"/>
        </w:rPr>
        <w:t>.</w:t>
      </w:r>
    </w:p>
    <w:p w14:paraId="782A3BB7" w14:textId="77777777" w:rsidR="00984982" w:rsidRPr="003C6493" w:rsidRDefault="00984982" w:rsidP="00D06DF5">
      <w:pPr>
        <w:spacing w:line="360" w:lineRule="auto"/>
        <w:jc w:val="both"/>
        <w:rPr>
          <w:rFonts w:ascii="Times New Roman" w:hAnsi="Times New Roman" w:cs="Times New Roman"/>
        </w:rPr>
      </w:pPr>
    </w:p>
    <w:p w14:paraId="0741DADD" w14:textId="77777777" w:rsidR="007C1A28" w:rsidRPr="003C6493" w:rsidRDefault="007C0A23" w:rsidP="00D06DF5">
      <w:pPr>
        <w:spacing w:line="360" w:lineRule="auto"/>
        <w:jc w:val="both"/>
        <w:rPr>
          <w:rFonts w:ascii="Times New Roman" w:hAnsi="Times New Roman" w:cs="Times New Roman"/>
        </w:rPr>
      </w:pPr>
      <w:r w:rsidRPr="003C6493">
        <w:rPr>
          <w:rFonts w:ascii="Times New Roman" w:hAnsi="Times New Roman" w:cs="Times New Roman"/>
        </w:rPr>
        <w:t>As such we moved from strengthening the infrastructure to focusing on the strength of the institution itself. “Without fear or favour” became our motto and rang out through all of our activities in 2019, even being the theme of an international conference that we hosted.</w:t>
      </w:r>
    </w:p>
    <w:p w14:paraId="0475FBAC" w14:textId="77777777" w:rsidR="00984982" w:rsidRPr="003C6493" w:rsidRDefault="00984982" w:rsidP="00D06DF5">
      <w:pPr>
        <w:spacing w:line="360" w:lineRule="auto"/>
        <w:jc w:val="both"/>
        <w:rPr>
          <w:rFonts w:ascii="Times New Roman" w:hAnsi="Times New Roman" w:cs="Times New Roman"/>
        </w:rPr>
      </w:pPr>
    </w:p>
    <w:p w14:paraId="1336F1FE" w14:textId="77777777" w:rsidR="00D34C70" w:rsidRPr="003C6493" w:rsidRDefault="007C0A23" w:rsidP="00D06DF5">
      <w:pPr>
        <w:spacing w:line="360" w:lineRule="auto"/>
        <w:jc w:val="both"/>
        <w:rPr>
          <w:rFonts w:ascii="Times New Roman" w:hAnsi="Times New Roman" w:cs="Times New Roman"/>
        </w:rPr>
      </w:pPr>
      <w:r w:rsidRPr="003C6493">
        <w:rPr>
          <w:rFonts w:ascii="Times New Roman" w:hAnsi="Times New Roman" w:cs="Times New Roman"/>
        </w:rPr>
        <w:t xml:space="preserve">In this context all judges were refreshed on judicial ethics in a </w:t>
      </w:r>
      <w:r w:rsidR="00681820" w:rsidRPr="003C6493">
        <w:rPr>
          <w:rFonts w:ascii="Times New Roman" w:hAnsi="Times New Roman" w:cs="Times New Roman"/>
        </w:rPr>
        <w:t>two-day</w:t>
      </w:r>
      <w:r w:rsidRPr="003C6493">
        <w:rPr>
          <w:rFonts w:ascii="Times New Roman" w:hAnsi="Times New Roman" w:cs="Times New Roman"/>
        </w:rPr>
        <w:t xml:space="preserve"> training, we reminded ourselves about the rule of law to which we are all subject. During this year we saw the highest number of constitutional court cases filed</w:t>
      </w:r>
      <w:r w:rsidR="00681820" w:rsidRPr="003C6493">
        <w:rPr>
          <w:rFonts w:ascii="Times New Roman" w:hAnsi="Times New Roman" w:cs="Times New Roman"/>
        </w:rPr>
        <w:t xml:space="preserve">. </w:t>
      </w:r>
      <w:r w:rsidRPr="003C6493">
        <w:rPr>
          <w:rFonts w:ascii="Times New Roman" w:hAnsi="Times New Roman" w:cs="Times New Roman"/>
        </w:rPr>
        <w:t xml:space="preserve">The Constitutional Court was required to determine </w:t>
      </w:r>
      <w:r w:rsidR="00681820" w:rsidRPr="003C6493">
        <w:rPr>
          <w:rFonts w:ascii="Times New Roman" w:hAnsi="Times New Roman" w:cs="Times New Roman"/>
        </w:rPr>
        <w:t xml:space="preserve">difficult and sensitive </w:t>
      </w:r>
      <w:r w:rsidRPr="003C6493">
        <w:rPr>
          <w:rFonts w:ascii="Times New Roman" w:hAnsi="Times New Roman" w:cs="Times New Roman"/>
        </w:rPr>
        <w:t xml:space="preserve">matters </w:t>
      </w:r>
      <w:r w:rsidR="00681820" w:rsidRPr="003C6493">
        <w:rPr>
          <w:rFonts w:ascii="Times New Roman" w:hAnsi="Times New Roman" w:cs="Times New Roman"/>
        </w:rPr>
        <w:t xml:space="preserve">including whether </w:t>
      </w:r>
      <w:r w:rsidRPr="003C6493">
        <w:rPr>
          <w:rFonts w:ascii="Times New Roman" w:hAnsi="Times New Roman" w:cs="Times New Roman"/>
        </w:rPr>
        <w:t>the failure to pass new regulations unde</w:t>
      </w:r>
      <w:r w:rsidR="00681820" w:rsidRPr="003C6493">
        <w:rPr>
          <w:rFonts w:ascii="Times New Roman" w:hAnsi="Times New Roman" w:cs="Times New Roman"/>
        </w:rPr>
        <w:t>r the Misuse of Drugs Act, 2016 breached a right to healthcare? W</w:t>
      </w:r>
      <w:r w:rsidRPr="003C6493">
        <w:rPr>
          <w:rFonts w:ascii="Times New Roman" w:hAnsi="Times New Roman" w:cs="Times New Roman"/>
        </w:rPr>
        <w:t>hether a Tourism Department Policy Statement</w:t>
      </w:r>
      <w:r w:rsidR="00681820" w:rsidRPr="003C6493">
        <w:rPr>
          <w:rFonts w:ascii="Times New Roman" w:hAnsi="Times New Roman" w:cs="Times New Roman"/>
        </w:rPr>
        <w:t xml:space="preserve"> breached the right to property? W</w:t>
      </w:r>
      <w:r w:rsidRPr="003C6493">
        <w:rPr>
          <w:rFonts w:ascii="Times New Roman" w:hAnsi="Times New Roman" w:cs="Times New Roman"/>
        </w:rPr>
        <w:t>hether Art 920 of the Civil Code, which imposes forced heirship</w:t>
      </w:r>
      <w:r w:rsidR="00984982" w:rsidRPr="003C6493">
        <w:rPr>
          <w:rFonts w:ascii="Times New Roman" w:hAnsi="Times New Roman" w:cs="Times New Roman"/>
        </w:rPr>
        <w:t>,</w:t>
      </w:r>
      <w:r w:rsidRPr="003C6493">
        <w:rPr>
          <w:rFonts w:ascii="Times New Roman" w:hAnsi="Times New Roman" w:cs="Times New Roman"/>
        </w:rPr>
        <w:t xml:space="preserve"> violates </w:t>
      </w:r>
      <w:r w:rsidRPr="003C6493">
        <w:rPr>
          <w:rFonts w:ascii="Times New Roman" w:hAnsi="Times New Roman" w:cs="Times New Roman"/>
        </w:rPr>
        <w:lastRenderedPageBreak/>
        <w:t>the Charter of Rights; and</w:t>
      </w:r>
      <w:r w:rsidR="00681820" w:rsidRPr="003C6493">
        <w:rPr>
          <w:rFonts w:ascii="Times New Roman" w:hAnsi="Times New Roman" w:cs="Times New Roman"/>
        </w:rPr>
        <w:t xml:space="preserve"> whether the </w:t>
      </w:r>
      <w:r w:rsidRPr="003C6493">
        <w:rPr>
          <w:rFonts w:ascii="Times New Roman" w:hAnsi="Times New Roman" w:cs="Times New Roman"/>
        </w:rPr>
        <w:t xml:space="preserve">National Assembly </w:t>
      </w:r>
      <w:r w:rsidR="00681820" w:rsidRPr="003C6493">
        <w:rPr>
          <w:rFonts w:ascii="Times New Roman" w:hAnsi="Times New Roman" w:cs="Times New Roman"/>
        </w:rPr>
        <w:t xml:space="preserve">acted lawfully </w:t>
      </w:r>
      <w:r w:rsidRPr="003C6493">
        <w:rPr>
          <w:rFonts w:ascii="Times New Roman" w:hAnsi="Times New Roman" w:cs="Times New Roman"/>
        </w:rPr>
        <w:t>in quashing subsidiary legislation created by the Executive.</w:t>
      </w:r>
      <w:r w:rsidR="00681820" w:rsidRPr="003C6493">
        <w:rPr>
          <w:rFonts w:ascii="Times New Roman" w:hAnsi="Times New Roman" w:cs="Times New Roman"/>
        </w:rPr>
        <w:t xml:space="preserve"> These are not easy questions to resolve. And more so when the decision is made under the public microscope.  </w:t>
      </w:r>
      <w:r w:rsidR="00984982" w:rsidRPr="003C6493">
        <w:rPr>
          <w:rFonts w:ascii="Times New Roman" w:hAnsi="Times New Roman" w:cs="Times New Roman"/>
        </w:rPr>
        <w:t xml:space="preserve">It is good to see that the Constitutional Court is being turned to with greater frequency, having proved itself through handling so many sensitive cases with national implications over the past years and without shying from making the hard choices. </w:t>
      </w:r>
    </w:p>
    <w:p w14:paraId="79E78F91" w14:textId="77777777" w:rsidR="00D34C70" w:rsidRPr="003C6493" w:rsidRDefault="00D34C70" w:rsidP="00D06DF5">
      <w:pPr>
        <w:spacing w:line="360" w:lineRule="auto"/>
        <w:jc w:val="both"/>
        <w:rPr>
          <w:rFonts w:ascii="Times New Roman" w:hAnsi="Times New Roman" w:cs="Times New Roman"/>
        </w:rPr>
      </w:pPr>
    </w:p>
    <w:p w14:paraId="4CAD9A61" w14:textId="108463C0" w:rsidR="000878BD" w:rsidRPr="003C6493" w:rsidRDefault="000878BD" w:rsidP="00D06DF5">
      <w:pPr>
        <w:spacing w:line="360" w:lineRule="auto"/>
        <w:jc w:val="both"/>
        <w:rPr>
          <w:rFonts w:ascii="Times New Roman" w:hAnsi="Times New Roman" w:cs="Times New Roman"/>
        </w:rPr>
      </w:pPr>
      <w:r w:rsidRPr="003C6493">
        <w:rPr>
          <w:rFonts w:ascii="Times New Roman" w:hAnsi="Times New Roman" w:cs="Times New Roman"/>
        </w:rPr>
        <w:t xml:space="preserve">These cases represent </w:t>
      </w:r>
      <w:r w:rsidR="00D34C70" w:rsidRPr="003C6493">
        <w:rPr>
          <w:rFonts w:ascii="Times New Roman" w:hAnsi="Times New Roman" w:cs="Times New Roman"/>
        </w:rPr>
        <w:t>increased trust in the Judiciary</w:t>
      </w:r>
      <w:r w:rsidRPr="003C6493">
        <w:rPr>
          <w:rFonts w:ascii="Times New Roman" w:hAnsi="Times New Roman" w:cs="Times New Roman"/>
        </w:rPr>
        <w:t xml:space="preserve">. </w:t>
      </w:r>
      <w:r w:rsidR="00D34C70" w:rsidRPr="003C6493">
        <w:rPr>
          <w:rFonts w:ascii="Times New Roman" w:hAnsi="Times New Roman" w:cs="Times New Roman"/>
        </w:rPr>
        <w:t xml:space="preserve">It is cases like </w:t>
      </w:r>
      <w:r w:rsidR="00FF56C7" w:rsidRPr="003C6493">
        <w:rPr>
          <w:rFonts w:ascii="Times New Roman" w:hAnsi="Times New Roman" w:cs="Times New Roman"/>
        </w:rPr>
        <w:t>these</w:t>
      </w:r>
      <w:r w:rsidR="00D34C70" w:rsidRPr="003C6493">
        <w:rPr>
          <w:rFonts w:ascii="Times New Roman" w:hAnsi="Times New Roman" w:cs="Times New Roman"/>
        </w:rPr>
        <w:t xml:space="preserve"> that provide</w:t>
      </w:r>
      <w:r w:rsidRPr="003C6493">
        <w:rPr>
          <w:rFonts w:ascii="Times New Roman" w:hAnsi="Times New Roman" w:cs="Times New Roman"/>
        </w:rPr>
        <w:t xml:space="preserve"> practical and substantive content to the provisions of the Constitution, </w:t>
      </w:r>
      <w:r w:rsidR="00F0749A" w:rsidRPr="003C6493">
        <w:rPr>
          <w:rFonts w:ascii="Times New Roman" w:hAnsi="Times New Roman" w:cs="Times New Roman"/>
        </w:rPr>
        <w:t>and which lay</w:t>
      </w:r>
      <w:r w:rsidRPr="003C6493">
        <w:rPr>
          <w:rFonts w:ascii="Times New Roman" w:hAnsi="Times New Roman" w:cs="Times New Roman"/>
        </w:rPr>
        <w:t xml:space="preserve"> the foundation for the resol</w:t>
      </w:r>
      <w:r w:rsidR="00FF56C7" w:rsidRPr="003C6493">
        <w:rPr>
          <w:rFonts w:ascii="Times New Roman" w:hAnsi="Times New Roman" w:cs="Times New Roman"/>
        </w:rPr>
        <w:t>ution</w:t>
      </w:r>
      <w:r w:rsidRPr="003C6493">
        <w:rPr>
          <w:rFonts w:ascii="Times New Roman" w:hAnsi="Times New Roman" w:cs="Times New Roman"/>
        </w:rPr>
        <w:t xml:space="preserve"> of future cases. They also demonstrate the independence and accessibility of the judiciary. Although some cases will inevitably have political implications, or be unpopular in the “court of public opinion</w:t>
      </w:r>
      <w:r w:rsidR="00FF56C7" w:rsidRPr="003C6493">
        <w:rPr>
          <w:rFonts w:ascii="Times New Roman" w:hAnsi="Times New Roman" w:cs="Times New Roman"/>
        </w:rPr>
        <w:t>,</w:t>
      </w:r>
      <w:r w:rsidRPr="003C6493">
        <w:rPr>
          <w:rFonts w:ascii="Times New Roman" w:hAnsi="Times New Roman" w:cs="Times New Roman"/>
        </w:rPr>
        <w:t xml:space="preserve">” the separation of powers is alive and well with the courts attentive to the executive’s and legislative sphere of power </w:t>
      </w:r>
      <w:r w:rsidR="00D34C70" w:rsidRPr="003C6493">
        <w:rPr>
          <w:rFonts w:ascii="Times New Roman" w:hAnsi="Times New Roman" w:cs="Times New Roman"/>
        </w:rPr>
        <w:t>whilst</w:t>
      </w:r>
      <w:r w:rsidRPr="003C6493">
        <w:rPr>
          <w:rFonts w:ascii="Times New Roman" w:hAnsi="Times New Roman" w:cs="Times New Roman"/>
        </w:rPr>
        <w:t xml:space="preserve"> not seeking to overextend its own.</w:t>
      </w:r>
      <w:r w:rsidR="00844A0A" w:rsidRPr="003C6493">
        <w:rPr>
          <w:rFonts w:ascii="Times New Roman" w:hAnsi="Times New Roman" w:cs="Times New Roman"/>
        </w:rPr>
        <w:t xml:space="preserve"> We welcome the reforms that the Constitutional Appointments Authority have adopted to their processes for the recruitment of Judges and the processing of complaints.</w:t>
      </w:r>
    </w:p>
    <w:p w14:paraId="1FEE79B6" w14:textId="77777777" w:rsidR="00C92859" w:rsidRPr="003C6493" w:rsidRDefault="00C92859" w:rsidP="00D06DF5">
      <w:pPr>
        <w:spacing w:line="360" w:lineRule="auto"/>
        <w:jc w:val="both"/>
        <w:rPr>
          <w:rFonts w:ascii="Times New Roman" w:hAnsi="Times New Roman" w:cs="Times New Roman"/>
        </w:rPr>
      </w:pPr>
    </w:p>
    <w:p w14:paraId="3D44AF7B" w14:textId="5817B102" w:rsidR="007C0A23" w:rsidRPr="003C6493" w:rsidRDefault="00681820" w:rsidP="00D06DF5">
      <w:pPr>
        <w:spacing w:line="360" w:lineRule="auto"/>
        <w:jc w:val="both"/>
        <w:rPr>
          <w:rFonts w:ascii="Times New Roman" w:hAnsi="Times New Roman" w:cs="Times New Roman"/>
        </w:rPr>
      </w:pPr>
      <w:r w:rsidRPr="003C6493">
        <w:rPr>
          <w:rFonts w:ascii="Times New Roman" w:hAnsi="Times New Roman" w:cs="Times New Roman"/>
        </w:rPr>
        <w:t xml:space="preserve">We have also seen an increase in the use of mediation, which when done in good faith can be a quicker and more amicable way of resolving disputes. </w:t>
      </w:r>
    </w:p>
    <w:p w14:paraId="0F0CCBCA" w14:textId="77777777" w:rsidR="00984982" w:rsidRPr="003C6493" w:rsidRDefault="00984982" w:rsidP="00D06DF5">
      <w:pPr>
        <w:spacing w:line="360" w:lineRule="auto"/>
        <w:jc w:val="both"/>
        <w:rPr>
          <w:rFonts w:ascii="Times New Roman" w:hAnsi="Times New Roman" w:cs="Times New Roman"/>
        </w:rPr>
      </w:pPr>
    </w:p>
    <w:p w14:paraId="5DDC1337" w14:textId="60733F95" w:rsidR="00FF56C7" w:rsidRPr="003C6493" w:rsidRDefault="00D10ECA" w:rsidP="00D06DF5">
      <w:pPr>
        <w:spacing w:line="360" w:lineRule="auto"/>
        <w:jc w:val="both"/>
        <w:rPr>
          <w:rFonts w:ascii="Times New Roman" w:hAnsi="Times New Roman" w:cs="Times New Roman"/>
        </w:rPr>
      </w:pPr>
      <w:r w:rsidRPr="003C6493">
        <w:rPr>
          <w:rFonts w:ascii="Times New Roman" w:hAnsi="Times New Roman" w:cs="Times New Roman"/>
        </w:rPr>
        <w:t xml:space="preserve">We are launching our Report for the period 2018 and 2019 which will give you all of the details of court performance during the past years, and the strides that we have made towards eliminating our backlog. I am proud to state that four of our twelve divisions across the Judiciary have completely eliminated their backlog. </w:t>
      </w:r>
      <w:r w:rsidR="00FF56C7" w:rsidRPr="003C6493">
        <w:rPr>
          <w:rFonts w:ascii="Times New Roman" w:hAnsi="Times New Roman" w:cs="Times New Roman"/>
        </w:rPr>
        <w:t xml:space="preserve">In the past two years, the Courts have reduced the </w:t>
      </w:r>
      <w:r w:rsidR="00844A0A" w:rsidRPr="003C6493">
        <w:rPr>
          <w:rFonts w:ascii="Times New Roman" w:hAnsi="Times New Roman" w:cs="Times New Roman"/>
        </w:rPr>
        <w:t xml:space="preserve">remaining </w:t>
      </w:r>
      <w:r w:rsidR="00FF56C7" w:rsidRPr="003C6493">
        <w:rPr>
          <w:rFonts w:ascii="Times New Roman" w:hAnsi="Times New Roman" w:cs="Times New Roman"/>
        </w:rPr>
        <w:t>backlog by close to three-quarters from 400 backlogged cases pending on 1 January 2018 to 112 cases on 31 December 2019.  In 2019 alone, 146 backlogged cases were cleared and the average age of our pending cases has dropped across the board. Presently, in the Supreme Court the average age of the cases on the Civil cause list is 389 days (just over a year), down from 499 at the beginning of last year. In the Criminal division it is 328 days (less a year) down from 427 the year before. In the Magistrates Court the average age has reduced, except for several specific cases which skew the statistics, and have been identified. In the absence of those cases, the average age of criminal cases is 344 in 2019, and the average age of civil cases is 485 days. These are within the agreed timeframes for case disposal.</w:t>
      </w:r>
    </w:p>
    <w:p w14:paraId="1A105A42" w14:textId="77777777" w:rsidR="00FF56C7" w:rsidRPr="003C6493" w:rsidRDefault="00FF56C7" w:rsidP="00D06DF5">
      <w:pPr>
        <w:spacing w:line="360" w:lineRule="auto"/>
        <w:jc w:val="both"/>
        <w:rPr>
          <w:rFonts w:ascii="Times New Roman" w:hAnsi="Times New Roman" w:cs="Times New Roman"/>
        </w:rPr>
      </w:pPr>
    </w:p>
    <w:p w14:paraId="6EE05ABF" w14:textId="7DFAA02E" w:rsidR="00844A0A" w:rsidRPr="003C6493" w:rsidRDefault="00844A0A" w:rsidP="00D06DF5">
      <w:pPr>
        <w:spacing w:line="360" w:lineRule="auto"/>
        <w:jc w:val="both"/>
        <w:rPr>
          <w:rFonts w:ascii="Times New Roman" w:hAnsi="Times New Roman" w:cs="Times New Roman"/>
        </w:rPr>
      </w:pPr>
      <w:r w:rsidRPr="003C6493">
        <w:rPr>
          <w:rFonts w:ascii="Times New Roman" w:hAnsi="Times New Roman" w:cs="Times New Roman"/>
        </w:rPr>
        <w:t xml:space="preserve">Across the Judiciary, 4239 cases were filed in 2019 and 4043 were completed. This excludes statistics from the Family Tribunal which had 1170 cases filed in the year, and 722 cases completed and which does not include cases that remain open for review. </w:t>
      </w:r>
      <w:r w:rsidR="001D309D" w:rsidRPr="003C6493">
        <w:rPr>
          <w:rFonts w:ascii="Times New Roman" w:hAnsi="Times New Roman" w:cs="Times New Roman"/>
        </w:rPr>
        <w:t xml:space="preserve">The Courts experienced a decrease in the case clearance in 2019 and an increase in the number of cases filed, the overall clearance rate dropped from 123% in 2017, to 103% in 2018 and 95% in 2019. This is caused by the inevitable plateauing as easier backlogged cases have </w:t>
      </w:r>
      <w:r w:rsidR="00D34C70" w:rsidRPr="003C6493">
        <w:rPr>
          <w:rFonts w:ascii="Times New Roman" w:hAnsi="Times New Roman" w:cs="Times New Roman"/>
        </w:rPr>
        <w:t xml:space="preserve">been </w:t>
      </w:r>
      <w:r w:rsidR="001D309D" w:rsidRPr="003C6493">
        <w:rPr>
          <w:rFonts w:ascii="Times New Roman" w:hAnsi="Times New Roman" w:cs="Times New Roman"/>
        </w:rPr>
        <w:t xml:space="preserve">cleared quickly </w:t>
      </w:r>
      <w:r w:rsidR="00D34C70" w:rsidRPr="003C6493">
        <w:rPr>
          <w:rFonts w:ascii="Times New Roman" w:hAnsi="Times New Roman" w:cs="Times New Roman"/>
        </w:rPr>
        <w:t xml:space="preserve">at </w:t>
      </w:r>
      <w:r w:rsidR="001D309D" w:rsidRPr="003C6493">
        <w:rPr>
          <w:rFonts w:ascii="Times New Roman" w:hAnsi="Times New Roman" w:cs="Times New Roman"/>
        </w:rPr>
        <w:t>the beginning of the strategic plan</w:t>
      </w:r>
      <w:r w:rsidRPr="003C6493">
        <w:rPr>
          <w:rFonts w:ascii="Times New Roman" w:hAnsi="Times New Roman" w:cs="Times New Roman"/>
        </w:rPr>
        <w:t xml:space="preserve"> as well as periods of vacancies on the bench</w:t>
      </w:r>
      <w:r w:rsidR="001D309D" w:rsidRPr="003C6493">
        <w:rPr>
          <w:rFonts w:ascii="Times New Roman" w:hAnsi="Times New Roman" w:cs="Times New Roman"/>
        </w:rPr>
        <w:t xml:space="preserve">. The Courts are aiming to achieve 100% disposal rates, however the 95% disposal rate is still excellent performance. With the reduction </w:t>
      </w:r>
      <w:r w:rsidR="00D34C70" w:rsidRPr="003C6493">
        <w:rPr>
          <w:rFonts w:ascii="Times New Roman" w:hAnsi="Times New Roman" w:cs="Times New Roman"/>
        </w:rPr>
        <w:t>of the</w:t>
      </w:r>
      <w:r w:rsidR="001D309D" w:rsidRPr="003C6493">
        <w:rPr>
          <w:rFonts w:ascii="Times New Roman" w:hAnsi="Times New Roman" w:cs="Times New Roman"/>
        </w:rPr>
        <w:t xml:space="preserve"> backlog in the system there is less need for the Courts to achieve over 100% clearance and as the courts sit close to the target, the Judiciary is satisfied with the progress made. </w:t>
      </w:r>
      <w:r w:rsidRPr="003C6493">
        <w:rPr>
          <w:rFonts w:ascii="Times New Roman" w:hAnsi="Times New Roman" w:cs="Times New Roman"/>
        </w:rPr>
        <w:t>T</w:t>
      </w:r>
      <w:r w:rsidR="001D309D" w:rsidRPr="003C6493">
        <w:rPr>
          <w:rFonts w:ascii="Times New Roman" w:hAnsi="Times New Roman" w:cs="Times New Roman"/>
        </w:rPr>
        <w:t>he ability to complete cases is still dependent on the availability of the Bar and the willingness of the Bar and external stakeholders (the police, the medical profession, land surveyors and other expert witnesses) to participate in the court cases</w:t>
      </w:r>
      <w:r w:rsidR="00D34C70" w:rsidRPr="003C6493">
        <w:rPr>
          <w:rFonts w:ascii="Times New Roman" w:hAnsi="Times New Roman" w:cs="Times New Roman"/>
        </w:rPr>
        <w:t>, without which the Courts cannot conclude matters</w:t>
      </w:r>
      <w:r w:rsidR="001D309D" w:rsidRPr="003C6493">
        <w:rPr>
          <w:rFonts w:ascii="Times New Roman" w:hAnsi="Times New Roman" w:cs="Times New Roman"/>
        </w:rPr>
        <w:t xml:space="preserve">.  </w:t>
      </w:r>
    </w:p>
    <w:p w14:paraId="2EEECA1E" w14:textId="77777777" w:rsidR="00D06DF5" w:rsidRDefault="00D06DF5" w:rsidP="00D06DF5">
      <w:pPr>
        <w:spacing w:line="360" w:lineRule="auto"/>
        <w:jc w:val="both"/>
        <w:rPr>
          <w:rFonts w:ascii="Times New Roman" w:hAnsi="Times New Roman" w:cs="Times New Roman"/>
        </w:rPr>
      </w:pPr>
    </w:p>
    <w:p w14:paraId="78F2D082" w14:textId="46EA20B7" w:rsidR="00D10ECA" w:rsidRPr="003C6493" w:rsidRDefault="002F21F6" w:rsidP="00D06DF5">
      <w:pPr>
        <w:spacing w:line="360" w:lineRule="auto"/>
        <w:jc w:val="both"/>
        <w:rPr>
          <w:rFonts w:ascii="Times New Roman" w:hAnsi="Times New Roman" w:cs="Times New Roman"/>
        </w:rPr>
      </w:pPr>
      <w:r w:rsidRPr="003C6493">
        <w:rPr>
          <w:rFonts w:ascii="Times New Roman" w:hAnsi="Times New Roman" w:cs="Times New Roman"/>
        </w:rPr>
        <w:t xml:space="preserve">Special mention should be made of the dedication of the </w:t>
      </w:r>
      <w:r w:rsidR="00AB6A65">
        <w:rPr>
          <w:rFonts w:ascii="Times New Roman" w:hAnsi="Times New Roman" w:cs="Times New Roman"/>
        </w:rPr>
        <w:t xml:space="preserve">Family </w:t>
      </w:r>
      <w:r w:rsidRPr="003C6493">
        <w:rPr>
          <w:rFonts w:ascii="Times New Roman" w:hAnsi="Times New Roman" w:cs="Times New Roman"/>
        </w:rPr>
        <w:t xml:space="preserve">Tribunal members who hear harrowing details of family life and domestic disputes and dysfunctionality of the social fabric of Seychelles. I particularly wish to thank Magistrates Asba and Burian and Mrs. Aglae who sat as chairperson and vice-chairpersons over the past three years. </w:t>
      </w:r>
    </w:p>
    <w:p w14:paraId="77560818" w14:textId="4159BD5C" w:rsidR="008A6175" w:rsidRPr="003C6493" w:rsidRDefault="008A6175" w:rsidP="00D06DF5">
      <w:pPr>
        <w:spacing w:line="360" w:lineRule="auto"/>
        <w:jc w:val="both"/>
        <w:rPr>
          <w:rFonts w:ascii="Times New Roman" w:hAnsi="Times New Roman" w:cs="Times New Roman"/>
        </w:rPr>
      </w:pPr>
    </w:p>
    <w:p w14:paraId="3A8186EB" w14:textId="503C94A6" w:rsidR="002F21F6" w:rsidRPr="003C6493" w:rsidRDefault="00D134BB" w:rsidP="00D06DF5">
      <w:pPr>
        <w:spacing w:line="360" w:lineRule="auto"/>
        <w:jc w:val="both"/>
        <w:rPr>
          <w:rFonts w:ascii="Times New Roman" w:hAnsi="Times New Roman" w:cs="Times New Roman"/>
        </w:rPr>
      </w:pPr>
      <w:r w:rsidRPr="003C6493">
        <w:rPr>
          <w:rFonts w:ascii="Times New Roman" w:hAnsi="Times New Roman" w:cs="Times New Roman"/>
        </w:rPr>
        <w:t>This year I will also look at the court processes in the Magistrates Courts and the applications and petitions</w:t>
      </w:r>
      <w:r w:rsidR="002E286D" w:rsidRPr="003C6493">
        <w:rPr>
          <w:rFonts w:ascii="Times New Roman" w:hAnsi="Times New Roman" w:cs="Times New Roman"/>
        </w:rPr>
        <w:t xml:space="preserve"> in the Supreme Court</w:t>
      </w:r>
      <w:r w:rsidRPr="003C6493">
        <w:rPr>
          <w:rFonts w:ascii="Times New Roman" w:hAnsi="Times New Roman" w:cs="Times New Roman"/>
        </w:rPr>
        <w:t xml:space="preserve">. </w:t>
      </w:r>
      <w:r w:rsidR="00844A0A" w:rsidRPr="003C6493">
        <w:rPr>
          <w:rFonts w:ascii="Times New Roman" w:hAnsi="Times New Roman" w:cs="Times New Roman"/>
        </w:rPr>
        <w:t xml:space="preserve">With the dramatic increase in constitutional cases, </w:t>
      </w:r>
      <w:r w:rsidR="002E286D" w:rsidRPr="003C6493">
        <w:rPr>
          <w:rFonts w:ascii="Times New Roman" w:hAnsi="Times New Roman" w:cs="Times New Roman"/>
        </w:rPr>
        <w:t xml:space="preserve">I will also </w:t>
      </w:r>
      <w:r w:rsidR="00844A0A" w:rsidRPr="003C6493">
        <w:rPr>
          <w:rFonts w:ascii="Times New Roman" w:hAnsi="Times New Roman" w:cs="Times New Roman"/>
        </w:rPr>
        <w:t>consider whether to extend the court sittings.</w:t>
      </w:r>
      <w:r w:rsidR="002E286D" w:rsidRPr="003C6493">
        <w:rPr>
          <w:rFonts w:ascii="Times New Roman" w:hAnsi="Times New Roman" w:cs="Times New Roman"/>
        </w:rPr>
        <w:t xml:space="preserve"> </w:t>
      </w:r>
      <w:r w:rsidR="00CA2CFA" w:rsidRPr="003C6493">
        <w:rPr>
          <w:rFonts w:ascii="Times New Roman" w:hAnsi="Times New Roman" w:cs="Times New Roman"/>
        </w:rPr>
        <w:t xml:space="preserve">We need to address the elements of the Supreme Court Practice Directions that are not functioning as planned. </w:t>
      </w:r>
      <w:r w:rsidRPr="003C6493">
        <w:rPr>
          <w:rFonts w:ascii="Times New Roman" w:hAnsi="Times New Roman" w:cs="Times New Roman"/>
        </w:rPr>
        <w:t xml:space="preserve">I will continue to ensure that Judges and lawyers are held accountable through the correct channels. We will look to </w:t>
      </w:r>
      <w:r w:rsidR="00D34C70" w:rsidRPr="003C6493">
        <w:rPr>
          <w:rFonts w:ascii="Times New Roman" w:hAnsi="Times New Roman" w:cs="Times New Roman"/>
        </w:rPr>
        <w:t xml:space="preserve">formalise </w:t>
      </w:r>
      <w:r w:rsidRPr="003C6493">
        <w:rPr>
          <w:rFonts w:ascii="Times New Roman" w:hAnsi="Times New Roman" w:cs="Times New Roman"/>
        </w:rPr>
        <w:t>the structure of our judicial and legal practitioner’s training. We are required to review the functioning of the judicial committees and specifically to address ongoing difficulties with our use of technology</w:t>
      </w:r>
      <w:r w:rsidR="00844A0A" w:rsidRPr="003C6493">
        <w:rPr>
          <w:rFonts w:ascii="Times New Roman" w:hAnsi="Times New Roman" w:cs="Times New Roman"/>
        </w:rPr>
        <w:t xml:space="preserve"> and </w:t>
      </w:r>
      <w:r w:rsidRPr="003C6493">
        <w:rPr>
          <w:rFonts w:ascii="Times New Roman" w:hAnsi="Times New Roman" w:cs="Times New Roman"/>
        </w:rPr>
        <w:t>our digital case administration system.</w:t>
      </w:r>
      <w:r w:rsidR="00D34C70" w:rsidRPr="003C6493">
        <w:rPr>
          <w:rFonts w:ascii="Times New Roman" w:hAnsi="Times New Roman" w:cs="Times New Roman"/>
        </w:rPr>
        <w:t xml:space="preserve"> We will be launching a new Judiciary website</w:t>
      </w:r>
      <w:r w:rsidR="009760FD" w:rsidRPr="003C6493">
        <w:rPr>
          <w:rFonts w:ascii="Times New Roman" w:hAnsi="Times New Roman" w:cs="Times New Roman"/>
        </w:rPr>
        <w:t xml:space="preserve"> in 2020</w:t>
      </w:r>
      <w:r w:rsidR="004E498C" w:rsidRPr="003C6493">
        <w:rPr>
          <w:rFonts w:ascii="Times New Roman" w:hAnsi="Times New Roman" w:cs="Times New Roman"/>
        </w:rPr>
        <w:t xml:space="preserve">, </w:t>
      </w:r>
      <w:r w:rsidR="00844A0A" w:rsidRPr="003C6493">
        <w:rPr>
          <w:rFonts w:ascii="Times New Roman" w:hAnsi="Times New Roman" w:cs="Times New Roman"/>
        </w:rPr>
        <w:t xml:space="preserve">to improve public access to the courts and </w:t>
      </w:r>
      <w:r w:rsidR="004E498C" w:rsidRPr="003C6493">
        <w:rPr>
          <w:rFonts w:ascii="Times New Roman" w:hAnsi="Times New Roman" w:cs="Times New Roman"/>
        </w:rPr>
        <w:t>ensuring we are in compliance with the Access to Information Act</w:t>
      </w:r>
      <w:r w:rsidR="00C92859" w:rsidRPr="003C6493">
        <w:rPr>
          <w:rFonts w:ascii="Times New Roman" w:hAnsi="Times New Roman" w:cs="Times New Roman"/>
        </w:rPr>
        <w:t>.</w:t>
      </w:r>
      <w:r w:rsidRPr="003C6493">
        <w:rPr>
          <w:rFonts w:ascii="Times New Roman" w:hAnsi="Times New Roman" w:cs="Times New Roman"/>
        </w:rPr>
        <w:t xml:space="preserve"> We have drafted and will adopt new allowances for legal aid services and a more relevant means test for applicants. We </w:t>
      </w:r>
      <w:r w:rsidRPr="003C6493">
        <w:rPr>
          <w:rFonts w:ascii="Times New Roman" w:hAnsi="Times New Roman" w:cs="Times New Roman"/>
        </w:rPr>
        <w:lastRenderedPageBreak/>
        <w:t>have completed the drafting of new court fees and costs schedules which will be gazetted this month.</w:t>
      </w:r>
    </w:p>
    <w:p w14:paraId="1621BC11" w14:textId="77777777" w:rsidR="002F21F6" w:rsidRPr="003C6493" w:rsidRDefault="002F21F6" w:rsidP="00D06DF5">
      <w:pPr>
        <w:spacing w:line="360" w:lineRule="auto"/>
        <w:jc w:val="both"/>
        <w:rPr>
          <w:rFonts w:ascii="Times New Roman" w:hAnsi="Times New Roman" w:cs="Times New Roman"/>
        </w:rPr>
      </w:pPr>
    </w:p>
    <w:p w14:paraId="101D5F40" w14:textId="38C3A5C2" w:rsidR="002E286D" w:rsidRPr="003C6493" w:rsidRDefault="00186C51" w:rsidP="00D06DF5">
      <w:pPr>
        <w:spacing w:line="360" w:lineRule="auto"/>
        <w:jc w:val="both"/>
        <w:rPr>
          <w:rFonts w:ascii="Times New Roman" w:hAnsi="Times New Roman" w:cs="Times New Roman"/>
        </w:rPr>
      </w:pPr>
      <w:r w:rsidRPr="003C6493">
        <w:rPr>
          <w:rFonts w:ascii="Times New Roman" w:hAnsi="Times New Roman" w:cs="Times New Roman"/>
        </w:rPr>
        <w:t xml:space="preserve">2019 </w:t>
      </w:r>
      <w:r w:rsidR="004E498C" w:rsidRPr="003C6493">
        <w:rPr>
          <w:rFonts w:ascii="Times New Roman" w:hAnsi="Times New Roman" w:cs="Times New Roman"/>
        </w:rPr>
        <w:t xml:space="preserve">was </w:t>
      </w:r>
      <w:r w:rsidRPr="003C6493">
        <w:rPr>
          <w:rFonts w:ascii="Times New Roman" w:hAnsi="Times New Roman" w:cs="Times New Roman"/>
        </w:rPr>
        <w:t xml:space="preserve">a year of transition. We bade farewell to Judge Nunkoo who returned to Mauritius, we laid to rest Justice Fekna, and were sad to see Justice </w:t>
      </w:r>
      <w:r w:rsidR="002F21F6" w:rsidRPr="003C6493">
        <w:rPr>
          <w:rFonts w:ascii="Times New Roman" w:hAnsi="Times New Roman" w:cs="Times New Roman"/>
        </w:rPr>
        <w:t xml:space="preserve">Renaud </w:t>
      </w:r>
      <w:r w:rsidRPr="003C6493">
        <w:rPr>
          <w:rFonts w:ascii="Times New Roman" w:hAnsi="Times New Roman" w:cs="Times New Roman"/>
        </w:rPr>
        <w:t xml:space="preserve">retire. His charm and good nature is missed in the Palais de Justice. </w:t>
      </w:r>
      <w:r w:rsidR="002E286D" w:rsidRPr="003C6493">
        <w:rPr>
          <w:rFonts w:ascii="Times New Roman" w:hAnsi="Times New Roman" w:cs="Times New Roman"/>
        </w:rPr>
        <w:t xml:space="preserve">We have welcomed a new sister Justice of Appeal, Mrs. Lillian Tibatemwa-Ekirikubinza and look forward to her contribution to our jurisprudence. </w:t>
      </w:r>
    </w:p>
    <w:p w14:paraId="55354161" w14:textId="77777777" w:rsidR="002E286D" w:rsidRPr="003C6493" w:rsidRDefault="002E286D" w:rsidP="00D06DF5">
      <w:pPr>
        <w:spacing w:line="360" w:lineRule="auto"/>
        <w:jc w:val="both"/>
        <w:rPr>
          <w:rFonts w:ascii="Times New Roman" w:hAnsi="Times New Roman" w:cs="Times New Roman"/>
        </w:rPr>
      </w:pPr>
    </w:p>
    <w:p w14:paraId="156034E3" w14:textId="77777777" w:rsidR="002E286D" w:rsidRPr="003C6493" w:rsidRDefault="00186C51" w:rsidP="00D06DF5">
      <w:pPr>
        <w:spacing w:line="360" w:lineRule="auto"/>
        <w:jc w:val="both"/>
        <w:rPr>
          <w:rFonts w:ascii="Times New Roman" w:hAnsi="Times New Roman" w:cs="Times New Roman"/>
        </w:rPr>
      </w:pPr>
      <w:r w:rsidRPr="003C6493">
        <w:rPr>
          <w:rFonts w:ascii="Times New Roman" w:hAnsi="Times New Roman" w:cs="Times New Roman"/>
        </w:rPr>
        <w:t xml:space="preserve">In the administration </w:t>
      </w:r>
      <w:r w:rsidR="00153675" w:rsidRPr="003C6493">
        <w:rPr>
          <w:rFonts w:ascii="Times New Roman" w:hAnsi="Times New Roman" w:cs="Times New Roman"/>
        </w:rPr>
        <w:t>Mrs. Claudia Antat, after 39 years in the public service, took her retirement. Mrs Anne Kautsky</w:t>
      </w:r>
      <w:r w:rsidR="002E286D" w:rsidRPr="003C6493">
        <w:rPr>
          <w:rFonts w:ascii="Times New Roman" w:hAnsi="Times New Roman" w:cs="Times New Roman"/>
        </w:rPr>
        <w:t>,</w:t>
      </w:r>
      <w:r w:rsidR="00153675" w:rsidRPr="003C6493">
        <w:rPr>
          <w:rFonts w:ascii="Times New Roman" w:hAnsi="Times New Roman" w:cs="Times New Roman"/>
        </w:rPr>
        <w:t xml:space="preserve"> our first public relations officers and Mr. Eric Savy, the Director of Administration and Human Resources also left us. </w:t>
      </w:r>
      <w:r w:rsidRPr="003C6493">
        <w:rPr>
          <w:rFonts w:ascii="Times New Roman" w:hAnsi="Times New Roman" w:cs="Times New Roman"/>
        </w:rPr>
        <w:t xml:space="preserve">However, we </w:t>
      </w:r>
      <w:r w:rsidR="00153675" w:rsidRPr="003C6493">
        <w:rPr>
          <w:rFonts w:ascii="Times New Roman" w:hAnsi="Times New Roman" w:cs="Times New Roman"/>
        </w:rPr>
        <w:t xml:space="preserve">took the opportunity to restructure the senior management creating new directorships and promoting members of staff into these positions. We also welcomed Mr. Marcus Labiche as the Director of Operations and Logistics, Mr. Alan Wallis in the Legal Research team and Kevin Etienne-Cummings to oversee the Library and Archives. </w:t>
      </w:r>
    </w:p>
    <w:p w14:paraId="7B6C677A" w14:textId="77777777" w:rsidR="002E286D" w:rsidRPr="003C6493" w:rsidRDefault="002E286D" w:rsidP="00D06DF5">
      <w:pPr>
        <w:spacing w:line="360" w:lineRule="auto"/>
        <w:jc w:val="both"/>
        <w:rPr>
          <w:rFonts w:ascii="Times New Roman" w:hAnsi="Times New Roman" w:cs="Times New Roman"/>
        </w:rPr>
      </w:pPr>
    </w:p>
    <w:p w14:paraId="403B2CDD" w14:textId="4F485600" w:rsidR="001D309D" w:rsidRDefault="00153675" w:rsidP="00D06DF5">
      <w:pPr>
        <w:spacing w:line="360" w:lineRule="auto"/>
        <w:jc w:val="both"/>
        <w:rPr>
          <w:rFonts w:ascii="Times New Roman" w:hAnsi="Times New Roman" w:cs="Times New Roman"/>
        </w:rPr>
      </w:pPr>
      <w:r w:rsidRPr="003C6493">
        <w:rPr>
          <w:rFonts w:ascii="Times New Roman" w:hAnsi="Times New Roman" w:cs="Times New Roman"/>
        </w:rPr>
        <w:t xml:space="preserve">In 2020, there are further transitions. Ms. Joelle Barnes has stepped back from the position of Director of Legal Affairs to concentrate on further studies and is replaced by Mr. Alan Wallis. </w:t>
      </w:r>
      <w:r w:rsidR="002E286D" w:rsidRPr="003C6493">
        <w:rPr>
          <w:rFonts w:ascii="Times New Roman" w:hAnsi="Times New Roman" w:cs="Times New Roman"/>
        </w:rPr>
        <w:t>And there will be a need for recruitment at both Court of Appeal and Supreme Court level.</w:t>
      </w:r>
    </w:p>
    <w:p w14:paraId="251828C6" w14:textId="77777777" w:rsidR="00D06DF5" w:rsidRPr="003C6493" w:rsidRDefault="00D06DF5" w:rsidP="00D06DF5">
      <w:pPr>
        <w:spacing w:line="360" w:lineRule="auto"/>
        <w:jc w:val="both"/>
        <w:rPr>
          <w:rFonts w:ascii="Times New Roman" w:hAnsi="Times New Roman" w:cs="Times New Roman"/>
        </w:rPr>
      </w:pPr>
    </w:p>
    <w:p w14:paraId="3934FF24" w14:textId="71224D3A" w:rsidR="00681820" w:rsidRPr="003C6493" w:rsidRDefault="00153675" w:rsidP="00D06DF5">
      <w:pPr>
        <w:spacing w:line="360" w:lineRule="auto"/>
        <w:jc w:val="both"/>
        <w:rPr>
          <w:rFonts w:ascii="Times New Roman" w:hAnsi="Times New Roman" w:cs="Times New Roman"/>
        </w:rPr>
      </w:pPr>
      <w:r w:rsidRPr="003C6493">
        <w:rPr>
          <w:rFonts w:ascii="Times New Roman" w:hAnsi="Times New Roman" w:cs="Times New Roman"/>
        </w:rPr>
        <w:t>Finally</w:t>
      </w:r>
      <w:r w:rsidR="00B94F00" w:rsidRPr="003C6493">
        <w:rPr>
          <w:rFonts w:ascii="Times New Roman" w:hAnsi="Times New Roman" w:cs="Times New Roman"/>
        </w:rPr>
        <w:t>,</w:t>
      </w:r>
      <w:r w:rsidRPr="003C6493">
        <w:rPr>
          <w:rFonts w:ascii="Times New Roman" w:hAnsi="Times New Roman" w:cs="Times New Roman"/>
        </w:rPr>
        <w:t xml:space="preserve"> at the end of this month, our beloved President of the Court of Appeal Francis MacGregor will be retiring after 12 years at the helm of the apex court. He has been committed to the advancement of the Judiciary and a great personal support in times of need. His personal motto, you will never walk alone, is inspiring for us all, and is apt for our theme this year.</w:t>
      </w:r>
    </w:p>
    <w:p w14:paraId="412CCE49" w14:textId="77777777" w:rsidR="00153675" w:rsidRPr="003C6493" w:rsidRDefault="00153675" w:rsidP="00D06DF5">
      <w:pPr>
        <w:spacing w:line="360" w:lineRule="auto"/>
        <w:jc w:val="both"/>
        <w:rPr>
          <w:rFonts w:ascii="Times New Roman" w:hAnsi="Times New Roman" w:cs="Times New Roman"/>
        </w:rPr>
      </w:pPr>
    </w:p>
    <w:p w14:paraId="6EF2A7EC" w14:textId="77777777" w:rsidR="009464C7" w:rsidRPr="003C6493" w:rsidRDefault="00681820" w:rsidP="00D06DF5">
      <w:pPr>
        <w:spacing w:line="360" w:lineRule="auto"/>
        <w:jc w:val="both"/>
        <w:rPr>
          <w:rFonts w:ascii="Times New Roman" w:hAnsi="Times New Roman" w:cs="Times New Roman"/>
        </w:rPr>
      </w:pPr>
      <w:r w:rsidRPr="003C6493">
        <w:rPr>
          <w:rFonts w:ascii="Times New Roman" w:hAnsi="Times New Roman" w:cs="Times New Roman"/>
        </w:rPr>
        <w:t xml:space="preserve"> “Courage and commitment” </w:t>
      </w:r>
      <w:r w:rsidR="009464C7" w:rsidRPr="003C6493">
        <w:rPr>
          <w:rFonts w:ascii="Times New Roman" w:hAnsi="Times New Roman" w:cs="Times New Roman"/>
        </w:rPr>
        <w:t xml:space="preserve">reflects the transition from the institutional to the individual. We </w:t>
      </w:r>
      <w:r w:rsidR="00944538" w:rsidRPr="003C6493">
        <w:rPr>
          <w:rFonts w:ascii="Times New Roman" w:hAnsi="Times New Roman" w:cs="Times New Roman"/>
        </w:rPr>
        <w:t xml:space="preserve">shift from </w:t>
      </w:r>
      <w:r w:rsidR="009464C7" w:rsidRPr="003C6493">
        <w:rPr>
          <w:rFonts w:ascii="Times New Roman" w:hAnsi="Times New Roman" w:cs="Times New Roman"/>
        </w:rPr>
        <w:t xml:space="preserve">the </w:t>
      </w:r>
      <w:r w:rsidR="00944538" w:rsidRPr="003C6493">
        <w:rPr>
          <w:rFonts w:ascii="Times New Roman" w:hAnsi="Times New Roman" w:cs="Times New Roman"/>
        </w:rPr>
        <w:t xml:space="preserve">institutional </w:t>
      </w:r>
      <w:r w:rsidR="009464C7" w:rsidRPr="003C6493">
        <w:rPr>
          <w:rFonts w:ascii="Times New Roman" w:hAnsi="Times New Roman" w:cs="Times New Roman"/>
        </w:rPr>
        <w:t xml:space="preserve">integrity we have sought to entrench in previous years </w:t>
      </w:r>
      <w:r w:rsidR="00944538" w:rsidRPr="003C6493">
        <w:rPr>
          <w:rFonts w:ascii="Times New Roman" w:hAnsi="Times New Roman" w:cs="Times New Roman"/>
        </w:rPr>
        <w:t xml:space="preserve">to </w:t>
      </w:r>
      <w:r w:rsidR="009464C7" w:rsidRPr="003C6493">
        <w:rPr>
          <w:rFonts w:ascii="Times New Roman" w:hAnsi="Times New Roman" w:cs="Times New Roman"/>
        </w:rPr>
        <w:t xml:space="preserve">a personal and </w:t>
      </w:r>
      <w:r w:rsidR="00944538" w:rsidRPr="003C6493">
        <w:rPr>
          <w:rFonts w:ascii="Times New Roman" w:hAnsi="Times New Roman" w:cs="Times New Roman"/>
        </w:rPr>
        <w:t>individual</w:t>
      </w:r>
      <w:r w:rsidR="009464C7" w:rsidRPr="003C6493">
        <w:rPr>
          <w:rFonts w:ascii="Times New Roman" w:hAnsi="Times New Roman" w:cs="Times New Roman"/>
        </w:rPr>
        <w:t xml:space="preserve"> approach.</w:t>
      </w:r>
    </w:p>
    <w:p w14:paraId="6E210E08" w14:textId="77777777" w:rsidR="009464C7" w:rsidRPr="003C6493" w:rsidRDefault="009464C7" w:rsidP="00D06DF5">
      <w:pPr>
        <w:spacing w:line="360" w:lineRule="auto"/>
        <w:jc w:val="both"/>
        <w:rPr>
          <w:rFonts w:ascii="Times New Roman" w:hAnsi="Times New Roman" w:cs="Times New Roman"/>
        </w:rPr>
      </w:pPr>
    </w:p>
    <w:p w14:paraId="382C7FD7" w14:textId="67A62488" w:rsidR="00944538" w:rsidRPr="003C6493" w:rsidRDefault="00414E7D" w:rsidP="00D06DF5">
      <w:pPr>
        <w:spacing w:line="360" w:lineRule="auto"/>
        <w:jc w:val="both"/>
        <w:rPr>
          <w:rFonts w:ascii="Times New Roman" w:hAnsi="Times New Roman" w:cs="Times New Roman"/>
        </w:rPr>
      </w:pPr>
      <w:r w:rsidRPr="003C6493">
        <w:rPr>
          <w:rFonts w:ascii="Times New Roman" w:hAnsi="Times New Roman" w:cs="Times New Roman"/>
        </w:rPr>
        <w:t xml:space="preserve">What is courage? </w:t>
      </w:r>
      <w:r w:rsidR="009464C7" w:rsidRPr="003C6493">
        <w:rPr>
          <w:rFonts w:ascii="Times New Roman" w:hAnsi="Times New Roman" w:cs="Times New Roman"/>
        </w:rPr>
        <w:t>After the coup d’etat in 1977</w:t>
      </w:r>
      <w:r w:rsidRPr="003C6493">
        <w:rPr>
          <w:rFonts w:ascii="Times New Roman" w:hAnsi="Times New Roman" w:cs="Times New Roman"/>
        </w:rPr>
        <w:t>,</w:t>
      </w:r>
      <w:r w:rsidR="009464C7" w:rsidRPr="003C6493">
        <w:rPr>
          <w:rFonts w:ascii="Times New Roman" w:hAnsi="Times New Roman" w:cs="Times New Roman"/>
        </w:rPr>
        <w:t xml:space="preserve"> Chief Justice </w:t>
      </w:r>
      <w:r w:rsidR="0011157A" w:rsidRPr="003C6493">
        <w:rPr>
          <w:rFonts w:ascii="Times New Roman" w:hAnsi="Times New Roman" w:cs="Times New Roman"/>
        </w:rPr>
        <w:t xml:space="preserve">O’Brien-Quinn </w:t>
      </w:r>
      <w:r w:rsidRPr="003C6493">
        <w:rPr>
          <w:rFonts w:ascii="Times New Roman" w:hAnsi="Times New Roman" w:cs="Times New Roman"/>
        </w:rPr>
        <w:t xml:space="preserve">was deported and the </w:t>
      </w:r>
      <w:r w:rsidR="009464C7" w:rsidRPr="003C6493">
        <w:rPr>
          <w:rFonts w:ascii="Times New Roman" w:hAnsi="Times New Roman" w:cs="Times New Roman"/>
        </w:rPr>
        <w:t>courts were forc</w:t>
      </w:r>
      <w:r w:rsidRPr="003C6493">
        <w:rPr>
          <w:rFonts w:ascii="Times New Roman" w:hAnsi="Times New Roman" w:cs="Times New Roman"/>
        </w:rPr>
        <w:t xml:space="preserve">ibly closed. When President Rene was attempting to </w:t>
      </w:r>
      <w:r w:rsidRPr="003C6493">
        <w:rPr>
          <w:rFonts w:ascii="Times New Roman" w:hAnsi="Times New Roman" w:cs="Times New Roman"/>
        </w:rPr>
        <w:lastRenderedPageBreak/>
        <w:t>reopen</w:t>
      </w:r>
      <w:r w:rsidR="009464C7" w:rsidRPr="003C6493">
        <w:rPr>
          <w:rFonts w:ascii="Times New Roman" w:hAnsi="Times New Roman" w:cs="Times New Roman"/>
        </w:rPr>
        <w:t xml:space="preserve"> </w:t>
      </w:r>
      <w:r w:rsidRPr="003C6493">
        <w:rPr>
          <w:rFonts w:ascii="Times New Roman" w:hAnsi="Times New Roman" w:cs="Times New Roman"/>
        </w:rPr>
        <w:t xml:space="preserve">the courts to legitimize his regime, he approached the late Judge </w:t>
      </w:r>
      <w:r w:rsidR="009464C7" w:rsidRPr="003C6493">
        <w:rPr>
          <w:rFonts w:ascii="Times New Roman" w:hAnsi="Times New Roman" w:cs="Times New Roman"/>
        </w:rPr>
        <w:t>Andre Sauzier</w:t>
      </w:r>
      <w:r w:rsidRPr="003C6493">
        <w:rPr>
          <w:rFonts w:ascii="Times New Roman" w:hAnsi="Times New Roman" w:cs="Times New Roman"/>
        </w:rPr>
        <w:t xml:space="preserve"> with an offer that most judges would not turn down. He wanted him to become </w:t>
      </w:r>
      <w:r w:rsidR="0011157A" w:rsidRPr="003C6493">
        <w:rPr>
          <w:rFonts w:ascii="Times New Roman" w:hAnsi="Times New Roman" w:cs="Times New Roman"/>
        </w:rPr>
        <w:t>Chief Justice. Judge Sauzier acknowledged that the courts had to be reopened and committed himself to do so on behalf of the Judiciary, but refused the post that would have given legitimacy to Rene’s coup, at the inevitable cost to any of his own ambitions on the Bench. Even as Acting Chief Justice at a particularly threatening time, he continued to question breaches of human rights.</w:t>
      </w:r>
      <w:r w:rsidR="003C6493">
        <w:rPr>
          <w:rFonts w:ascii="Times New Roman" w:hAnsi="Times New Roman" w:cs="Times New Roman"/>
        </w:rPr>
        <w:t xml:space="preserve"> </w:t>
      </w:r>
      <w:r w:rsidR="0011157A" w:rsidRPr="003C6493">
        <w:rPr>
          <w:rFonts w:ascii="Times New Roman" w:hAnsi="Times New Roman" w:cs="Times New Roman"/>
        </w:rPr>
        <w:t xml:space="preserve">In </w:t>
      </w:r>
      <w:r w:rsidRPr="003C6493">
        <w:rPr>
          <w:rFonts w:ascii="Times New Roman" w:hAnsi="Times New Roman" w:cs="Times New Roman"/>
        </w:rPr>
        <w:t>Rene</w:t>
      </w:r>
      <w:r w:rsidR="0011157A" w:rsidRPr="003C6493">
        <w:rPr>
          <w:rFonts w:ascii="Times New Roman" w:hAnsi="Times New Roman" w:cs="Times New Roman"/>
        </w:rPr>
        <w:t>’s biography,</w:t>
      </w:r>
      <w:r w:rsidRPr="003C6493">
        <w:rPr>
          <w:rFonts w:ascii="Times New Roman" w:hAnsi="Times New Roman" w:cs="Times New Roman"/>
        </w:rPr>
        <w:t xml:space="preserve"> </w:t>
      </w:r>
      <w:r w:rsidR="0011157A" w:rsidRPr="003C6493">
        <w:rPr>
          <w:rFonts w:ascii="Times New Roman" w:hAnsi="Times New Roman" w:cs="Times New Roman"/>
        </w:rPr>
        <w:t xml:space="preserve">it </w:t>
      </w:r>
      <w:r w:rsidRPr="003C6493">
        <w:rPr>
          <w:rFonts w:ascii="Times New Roman" w:hAnsi="Times New Roman" w:cs="Times New Roman"/>
        </w:rPr>
        <w:t xml:space="preserve">acknowledges that </w:t>
      </w:r>
      <w:r w:rsidR="0011157A" w:rsidRPr="003C6493">
        <w:rPr>
          <w:rFonts w:ascii="Times New Roman" w:hAnsi="Times New Roman" w:cs="Times New Roman"/>
        </w:rPr>
        <w:t xml:space="preserve">Rene </w:t>
      </w:r>
      <w:r w:rsidRPr="003C6493">
        <w:rPr>
          <w:rFonts w:ascii="Times New Roman" w:hAnsi="Times New Roman" w:cs="Times New Roman"/>
        </w:rPr>
        <w:t>was forced to release 20 detainees held without trial after “pressure from Acting Chief Justice Sauzier”.</w:t>
      </w:r>
      <w:r w:rsidR="0011157A" w:rsidRPr="003C6493">
        <w:rPr>
          <w:rStyle w:val="FootnoteReference"/>
          <w:rFonts w:ascii="Times New Roman" w:hAnsi="Times New Roman" w:cs="Times New Roman"/>
        </w:rPr>
        <w:footnoteReference w:id="1"/>
      </w:r>
      <w:r w:rsidRPr="003C6493">
        <w:rPr>
          <w:rFonts w:ascii="Times New Roman" w:hAnsi="Times New Roman" w:cs="Times New Roman"/>
        </w:rPr>
        <w:t xml:space="preserve"> </w:t>
      </w:r>
    </w:p>
    <w:p w14:paraId="1E3119D3" w14:textId="77777777" w:rsidR="008E2FF1" w:rsidRPr="003C6493" w:rsidRDefault="008E2FF1" w:rsidP="00D06DF5">
      <w:pPr>
        <w:spacing w:line="360" w:lineRule="auto"/>
        <w:jc w:val="both"/>
        <w:rPr>
          <w:rFonts w:ascii="Times New Roman" w:hAnsi="Times New Roman" w:cs="Times New Roman"/>
        </w:rPr>
      </w:pPr>
    </w:p>
    <w:p w14:paraId="5CB86867" w14:textId="238515CE" w:rsidR="00747968" w:rsidRPr="003C6493" w:rsidRDefault="0011157A" w:rsidP="00D06DF5">
      <w:pPr>
        <w:spacing w:line="360" w:lineRule="auto"/>
        <w:jc w:val="both"/>
        <w:rPr>
          <w:rFonts w:ascii="Times New Roman" w:hAnsi="Times New Roman" w:cs="Times New Roman"/>
        </w:rPr>
      </w:pPr>
      <w:r w:rsidRPr="003C6493">
        <w:rPr>
          <w:rFonts w:ascii="Times New Roman" w:hAnsi="Times New Roman" w:cs="Times New Roman"/>
        </w:rPr>
        <w:t>Sauzier’s acts were courageous precisely because he stood up when others were too scared. I remember people were too scared to come to court</w:t>
      </w:r>
      <w:r w:rsidR="002E286D" w:rsidRPr="003C6493">
        <w:rPr>
          <w:rFonts w:ascii="Times New Roman" w:hAnsi="Times New Roman" w:cs="Times New Roman"/>
        </w:rPr>
        <w:t>, yet he fulfilled his judicial responsibilities without waivering in his personal convictions</w:t>
      </w:r>
      <w:r w:rsidRPr="003C6493">
        <w:rPr>
          <w:rFonts w:ascii="Times New Roman" w:hAnsi="Times New Roman" w:cs="Times New Roman"/>
        </w:rPr>
        <w:t xml:space="preserve">. </w:t>
      </w:r>
      <w:r w:rsidR="001A2D75" w:rsidRPr="003C6493">
        <w:rPr>
          <w:rFonts w:ascii="Times New Roman" w:hAnsi="Times New Roman" w:cs="Times New Roman"/>
        </w:rPr>
        <w:t xml:space="preserve"> The rule of law is often the fi</w:t>
      </w:r>
      <w:r w:rsidR="00747968" w:rsidRPr="003C6493">
        <w:rPr>
          <w:rFonts w:ascii="Times New Roman" w:hAnsi="Times New Roman" w:cs="Times New Roman"/>
        </w:rPr>
        <w:t xml:space="preserve">rst victim of an unjust regime. </w:t>
      </w:r>
      <w:r w:rsidR="001A2D75" w:rsidRPr="003C6493">
        <w:rPr>
          <w:rFonts w:ascii="Times New Roman" w:hAnsi="Times New Roman" w:cs="Times New Roman"/>
        </w:rPr>
        <w:t xml:space="preserve">Courts are used to justify conduct, in a court room judges say this was right or this was wrong. Judicial endorsement is a stamp of approval. And during times of pressure, </w:t>
      </w:r>
      <w:r w:rsidR="00F05520" w:rsidRPr="003C6493">
        <w:rPr>
          <w:rFonts w:ascii="Times New Roman" w:hAnsi="Times New Roman" w:cs="Times New Roman"/>
        </w:rPr>
        <w:t>so often people will not resist nor overtly support the wrongs.</w:t>
      </w:r>
      <w:r w:rsidR="005D2543" w:rsidRPr="003C6493">
        <w:rPr>
          <w:rFonts w:ascii="Times New Roman" w:hAnsi="Times New Roman" w:cs="Times New Roman"/>
        </w:rPr>
        <w:t xml:space="preserve"> </w:t>
      </w:r>
      <w:r w:rsidR="00D357CD" w:rsidRPr="003C6493">
        <w:rPr>
          <w:rFonts w:ascii="Times New Roman" w:eastAsia="Times New Roman" w:hAnsi="Times New Roman" w:cs="Times New Roman"/>
        </w:rPr>
        <w:t xml:space="preserve">They </w:t>
      </w:r>
      <w:r w:rsidR="005D2543" w:rsidRPr="003C6493">
        <w:rPr>
          <w:rFonts w:ascii="Times New Roman" w:eastAsia="Times New Roman" w:hAnsi="Times New Roman" w:cs="Times New Roman"/>
        </w:rPr>
        <w:t xml:space="preserve">are complicit when </w:t>
      </w:r>
      <w:r w:rsidR="00D357CD" w:rsidRPr="003C6493">
        <w:rPr>
          <w:rFonts w:ascii="Times New Roman" w:eastAsia="Times New Roman" w:hAnsi="Times New Roman" w:cs="Times New Roman"/>
        </w:rPr>
        <w:t>they blind</w:t>
      </w:r>
      <w:r w:rsidR="005D2543" w:rsidRPr="003C6493">
        <w:rPr>
          <w:rFonts w:ascii="Times New Roman" w:eastAsia="Times New Roman" w:hAnsi="Times New Roman" w:cs="Times New Roman"/>
        </w:rPr>
        <w:t xml:space="preserve"> </w:t>
      </w:r>
      <w:r w:rsidR="00D357CD" w:rsidRPr="003C6493">
        <w:rPr>
          <w:rFonts w:ascii="Times New Roman" w:eastAsia="Times New Roman" w:hAnsi="Times New Roman" w:cs="Times New Roman"/>
        </w:rPr>
        <w:t xml:space="preserve">themselves </w:t>
      </w:r>
      <w:r w:rsidR="005D2543" w:rsidRPr="003C6493">
        <w:rPr>
          <w:rFonts w:ascii="Times New Roman" w:eastAsia="Times New Roman" w:hAnsi="Times New Roman" w:cs="Times New Roman"/>
        </w:rPr>
        <w:t>to excesses</w:t>
      </w:r>
      <w:r w:rsidR="00F05520" w:rsidRPr="003C6493">
        <w:rPr>
          <w:rFonts w:ascii="Times New Roman" w:hAnsi="Times New Roman" w:cs="Times New Roman"/>
        </w:rPr>
        <w:t xml:space="preserve"> </w:t>
      </w:r>
      <w:r w:rsidR="005D2543" w:rsidRPr="003C6493">
        <w:rPr>
          <w:rFonts w:ascii="Times New Roman" w:hAnsi="Times New Roman" w:cs="Times New Roman"/>
        </w:rPr>
        <w:t xml:space="preserve">of power. </w:t>
      </w:r>
      <w:r w:rsidR="00F05520" w:rsidRPr="003C6493">
        <w:rPr>
          <w:rFonts w:ascii="Times New Roman" w:hAnsi="Times New Roman" w:cs="Times New Roman"/>
        </w:rPr>
        <w:t xml:space="preserve">They </w:t>
      </w:r>
      <w:r w:rsidR="001A2D75" w:rsidRPr="003C6493">
        <w:rPr>
          <w:rFonts w:ascii="Times New Roman" w:hAnsi="Times New Roman" w:cs="Times New Roman"/>
        </w:rPr>
        <w:t>go into modes of self preservation</w:t>
      </w:r>
      <w:r w:rsidR="00F05520" w:rsidRPr="003C6493">
        <w:rPr>
          <w:rFonts w:ascii="Times New Roman" w:hAnsi="Times New Roman" w:cs="Times New Roman"/>
        </w:rPr>
        <w:t>,</w:t>
      </w:r>
      <w:r w:rsidR="00D357CD" w:rsidRPr="003C6493">
        <w:rPr>
          <w:rFonts w:ascii="Times New Roman" w:hAnsi="Times New Roman" w:cs="Times New Roman"/>
        </w:rPr>
        <w:t xml:space="preserve"> </w:t>
      </w:r>
      <w:r w:rsidR="001A2D75" w:rsidRPr="003C6493">
        <w:rPr>
          <w:rFonts w:ascii="Times New Roman" w:hAnsi="Times New Roman" w:cs="Times New Roman"/>
        </w:rPr>
        <w:t xml:space="preserve">to preserve their position, their status, their livelihoods, and their family members. Self sacrifice is not an attractive option. </w:t>
      </w:r>
      <w:r w:rsidR="00F05520" w:rsidRPr="003C6493">
        <w:rPr>
          <w:rFonts w:ascii="Times New Roman" w:hAnsi="Times New Roman" w:cs="Times New Roman"/>
        </w:rPr>
        <w:t xml:space="preserve">And this applies just as much to Judges and members of the Bar. </w:t>
      </w:r>
      <w:r w:rsidR="001A2D75" w:rsidRPr="003C6493">
        <w:rPr>
          <w:rFonts w:ascii="Times New Roman" w:hAnsi="Times New Roman" w:cs="Times New Roman"/>
        </w:rPr>
        <w:t>This is the type of courage that we are speaking about.</w:t>
      </w:r>
      <w:r w:rsidR="004269E4" w:rsidRPr="003C6493">
        <w:rPr>
          <w:rFonts w:ascii="Times New Roman" w:hAnsi="Times New Roman" w:cs="Times New Roman"/>
        </w:rPr>
        <w:t xml:space="preserve"> </w:t>
      </w:r>
    </w:p>
    <w:p w14:paraId="298A0C77" w14:textId="77777777" w:rsidR="008E2FF1" w:rsidRPr="003C6493" w:rsidRDefault="008E2FF1" w:rsidP="00D06DF5">
      <w:pPr>
        <w:spacing w:line="360" w:lineRule="auto"/>
        <w:jc w:val="both"/>
        <w:rPr>
          <w:rFonts w:ascii="Times New Roman" w:hAnsi="Times New Roman" w:cs="Times New Roman"/>
        </w:rPr>
      </w:pPr>
    </w:p>
    <w:p w14:paraId="300CEAED" w14:textId="77777777" w:rsidR="005D2543" w:rsidRPr="003C6493" w:rsidRDefault="00F05520" w:rsidP="00D06DF5">
      <w:pPr>
        <w:spacing w:line="360" w:lineRule="auto"/>
        <w:jc w:val="both"/>
        <w:rPr>
          <w:rFonts w:ascii="Times New Roman" w:eastAsia="Times New Roman" w:hAnsi="Times New Roman" w:cs="Times New Roman"/>
        </w:rPr>
      </w:pPr>
      <w:r w:rsidRPr="003C6493">
        <w:rPr>
          <w:rFonts w:ascii="Times New Roman" w:hAnsi="Times New Roman" w:cs="Times New Roman"/>
        </w:rPr>
        <w:t>The word ‘courage’ is from the latin ‘</w:t>
      </w:r>
      <w:r w:rsidR="0011157A" w:rsidRPr="003C6493">
        <w:rPr>
          <w:rFonts w:ascii="Times New Roman" w:hAnsi="Times New Roman" w:cs="Times New Roman"/>
          <w:color w:val="000000"/>
        </w:rPr>
        <w:t>cor</w:t>
      </w:r>
      <w:r w:rsidRPr="003C6493">
        <w:rPr>
          <w:rFonts w:ascii="Times New Roman" w:hAnsi="Times New Roman" w:cs="Times New Roman"/>
          <w:color w:val="000000"/>
        </w:rPr>
        <w:t>’</w:t>
      </w:r>
      <w:r w:rsidR="0011157A" w:rsidRPr="003C6493">
        <w:rPr>
          <w:rFonts w:ascii="Times New Roman" w:hAnsi="Times New Roman" w:cs="Times New Roman"/>
          <w:color w:val="000000"/>
        </w:rPr>
        <w:t xml:space="preserve"> </w:t>
      </w:r>
      <w:r w:rsidRPr="003C6493">
        <w:rPr>
          <w:rFonts w:ascii="Times New Roman" w:hAnsi="Times New Roman" w:cs="Times New Roman"/>
          <w:color w:val="000000"/>
        </w:rPr>
        <w:t xml:space="preserve">or French ‘coeur’  - the heart. It literally means to act from the heart with bravery and passion. </w:t>
      </w:r>
      <w:r w:rsidR="005D2543" w:rsidRPr="003C6493">
        <w:rPr>
          <w:rFonts w:ascii="Times New Roman" w:hAnsi="Times New Roman" w:cs="Times New Roman"/>
          <w:color w:val="000000"/>
        </w:rPr>
        <w:t xml:space="preserve">Michael Greco, the President of the American Bar Association said that </w:t>
      </w:r>
      <w:r w:rsidR="005D2543" w:rsidRPr="003C6493">
        <w:rPr>
          <w:rFonts w:ascii="Times New Roman" w:eastAsia="Times New Roman" w:hAnsi="Times New Roman" w:cs="Times New Roman"/>
        </w:rPr>
        <w:t>“the most direct and compelling determinant of judicial independence,” is “the degree of judicial courage the judge has or demonstrates in her work.”</w:t>
      </w:r>
      <w:r w:rsidR="005D2543" w:rsidRPr="003C6493">
        <w:rPr>
          <w:rStyle w:val="FootnoteReference"/>
          <w:rFonts w:ascii="Times New Roman" w:eastAsia="Times New Roman" w:hAnsi="Times New Roman" w:cs="Times New Roman"/>
        </w:rPr>
        <w:footnoteReference w:id="2"/>
      </w:r>
    </w:p>
    <w:p w14:paraId="7A9D5AB0" w14:textId="77777777" w:rsidR="005D2543" w:rsidRPr="003C6493" w:rsidRDefault="005D2543" w:rsidP="00D06DF5">
      <w:pPr>
        <w:spacing w:line="360" w:lineRule="auto"/>
        <w:jc w:val="both"/>
        <w:rPr>
          <w:rFonts w:ascii="Times New Roman" w:hAnsi="Times New Roman" w:cs="Times New Roman"/>
          <w:color w:val="000000"/>
        </w:rPr>
      </w:pPr>
    </w:p>
    <w:p w14:paraId="01AD14EB" w14:textId="40CB1368" w:rsidR="008E2FF1" w:rsidRPr="003C6493" w:rsidRDefault="008E2FF1" w:rsidP="00D06DF5">
      <w:pPr>
        <w:spacing w:line="360" w:lineRule="auto"/>
        <w:jc w:val="both"/>
        <w:rPr>
          <w:rFonts w:ascii="Times New Roman" w:hAnsi="Times New Roman" w:cs="Times New Roman"/>
          <w:color w:val="000000"/>
        </w:rPr>
      </w:pPr>
      <w:r w:rsidRPr="003C6493">
        <w:rPr>
          <w:rFonts w:ascii="Times New Roman" w:hAnsi="Times New Roman" w:cs="Times New Roman"/>
          <w:color w:val="000000"/>
        </w:rPr>
        <w:t xml:space="preserve">But we do not need to be living in a one-party state to face situations that require us to be courageous. The past five years have shown me that every day. We are all required </w:t>
      </w:r>
      <w:r w:rsidRPr="003C6493">
        <w:rPr>
          <w:rFonts w:ascii="Times New Roman" w:hAnsi="Times New Roman" w:cs="Times New Roman"/>
          <w:color w:val="000000"/>
        </w:rPr>
        <w:lastRenderedPageBreak/>
        <w:t xml:space="preserve">to raise our heads about the parapet, to stick to our guns. It is courageous to find against a litigant that you might like or admire. It is courageous to file cases against the government or to represent a monster. It is courageous to write a decision that attracts public censure and it also courageous to disagree with, </w:t>
      </w:r>
      <w:r w:rsidR="002E286D" w:rsidRPr="003C6493">
        <w:rPr>
          <w:rFonts w:ascii="Times New Roman" w:hAnsi="Times New Roman" w:cs="Times New Roman"/>
          <w:color w:val="000000"/>
        </w:rPr>
        <w:t xml:space="preserve">or even </w:t>
      </w:r>
      <w:r w:rsidRPr="003C6493">
        <w:rPr>
          <w:rFonts w:ascii="Times New Roman" w:hAnsi="Times New Roman" w:cs="Times New Roman"/>
          <w:color w:val="000000"/>
        </w:rPr>
        <w:t xml:space="preserve">publicly support, your colleagues. And sometimes it takes courage to admit that you are wrong – as judges </w:t>
      </w:r>
      <w:r w:rsidR="0093629B" w:rsidRPr="003C6493">
        <w:rPr>
          <w:rFonts w:ascii="Times New Roman" w:hAnsi="Times New Roman" w:cs="Times New Roman"/>
          <w:color w:val="000000"/>
        </w:rPr>
        <w:t xml:space="preserve">and lawyers </w:t>
      </w:r>
      <w:r w:rsidRPr="003C6493">
        <w:rPr>
          <w:rFonts w:ascii="Times New Roman" w:hAnsi="Times New Roman" w:cs="Times New Roman"/>
          <w:color w:val="000000"/>
        </w:rPr>
        <w:t>sometimes are.</w:t>
      </w:r>
      <w:r w:rsidR="0093629B" w:rsidRPr="003C6493">
        <w:rPr>
          <w:rFonts w:ascii="Times New Roman" w:hAnsi="Times New Roman" w:cs="Times New Roman"/>
          <w:color w:val="000000"/>
        </w:rPr>
        <w:t xml:space="preserve"> </w:t>
      </w:r>
    </w:p>
    <w:p w14:paraId="68081BF6" w14:textId="77777777" w:rsidR="008E2FF1" w:rsidRPr="003C6493" w:rsidRDefault="008E2FF1" w:rsidP="00D06DF5">
      <w:pPr>
        <w:spacing w:line="360" w:lineRule="auto"/>
        <w:jc w:val="both"/>
        <w:rPr>
          <w:rFonts w:ascii="Times New Roman" w:hAnsi="Times New Roman" w:cs="Times New Roman"/>
          <w:color w:val="000000"/>
        </w:rPr>
      </w:pPr>
    </w:p>
    <w:p w14:paraId="1A25AD19" w14:textId="2FFF924E" w:rsidR="0011157A" w:rsidRPr="003C6493" w:rsidRDefault="0093629B" w:rsidP="00D06DF5">
      <w:pPr>
        <w:spacing w:line="360" w:lineRule="auto"/>
        <w:jc w:val="both"/>
        <w:rPr>
          <w:rFonts w:ascii="Times New Roman" w:hAnsi="Times New Roman" w:cs="Times New Roman"/>
          <w:color w:val="000000"/>
        </w:rPr>
      </w:pPr>
      <w:r w:rsidRPr="003C6493">
        <w:rPr>
          <w:rFonts w:ascii="Times New Roman" w:hAnsi="Times New Roman" w:cs="Times New Roman"/>
          <w:color w:val="000000"/>
        </w:rPr>
        <w:t xml:space="preserve">Yet, there can be a dark side to courage, </w:t>
      </w:r>
      <w:r w:rsidR="002E286D" w:rsidRPr="003C6493">
        <w:rPr>
          <w:rFonts w:ascii="Times New Roman" w:hAnsi="Times New Roman" w:cs="Times New Roman"/>
          <w:color w:val="000000"/>
        </w:rPr>
        <w:t xml:space="preserve">and we are aware that </w:t>
      </w:r>
      <w:r w:rsidRPr="003C6493">
        <w:rPr>
          <w:rFonts w:ascii="Times New Roman" w:hAnsi="Times New Roman" w:cs="Times New Roman"/>
          <w:color w:val="000000"/>
        </w:rPr>
        <w:t>t</w:t>
      </w:r>
      <w:r w:rsidR="005D2543" w:rsidRPr="003C6493">
        <w:rPr>
          <w:rFonts w:ascii="Times New Roman" w:hAnsi="Times New Roman" w:cs="Times New Roman"/>
          <w:color w:val="000000"/>
        </w:rPr>
        <w:t xml:space="preserve">he </w:t>
      </w:r>
      <w:r w:rsidR="005D2543" w:rsidRPr="003C6493">
        <w:rPr>
          <w:rFonts w:ascii="Times New Roman" w:eastAsia="Times New Roman" w:hAnsi="Times New Roman" w:cs="Times New Roman"/>
        </w:rPr>
        <w:t>“scariest of all” are “the judges with low integrity and ample courage.”</w:t>
      </w:r>
      <w:r w:rsidR="005D2543" w:rsidRPr="003C6493">
        <w:rPr>
          <w:rStyle w:val="FootnoteReference"/>
          <w:rFonts w:ascii="Times New Roman" w:eastAsia="Times New Roman" w:hAnsi="Times New Roman" w:cs="Times New Roman"/>
        </w:rPr>
        <w:footnoteReference w:id="3"/>
      </w:r>
      <w:r w:rsidR="005D2543" w:rsidRPr="003C6493">
        <w:rPr>
          <w:rFonts w:ascii="Times New Roman" w:eastAsia="Times New Roman" w:hAnsi="Times New Roman" w:cs="Times New Roman"/>
        </w:rPr>
        <w:t xml:space="preserve"> </w:t>
      </w:r>
      <w:r w:rsidR="00747968" w:rsidRPr="003C6493">
        <w:rPr>
          <w:rFonts w:ascii="Times New Roman" w:hAnsi="Times New Roman" w:cs="Times New Roman"/>
          <w:color w:val="000000"/>
        </w:rPr>
        <w:t>In summoning his judicial brethren to act courageously, Justice Luc Martineau cautioned against judges going rogue under the guise of judicial courage, he said:</w:t>
      </w:r>
    </w:p>
    <w:p w14:paraId="7A9C80B1" w14:textId="77777777" w:rsidR="002E286D" w:rsidRPr="003C6493" w:rsidRDefault="002E286D" w:rsidP="00D06DF5">
      <w:pPr>
        <w:spacing w:line="360" w:lineRule="auto"/>
        <w:ind w:left="720"/>
        <w:jc w:val="both"/>
        <w:rPr>
          <w:rFonts w:ascii="Times New Roman" w:hAnsi="Times New Roman" w:cs="Times New Roman"/>
          <w:color w:val="000000"/>
        </w:rPr>
      </w:pPr>
    </w:p>
    <w:p w14:paraId="326E64CF" w14:textId="77777777" w:rsidR="008A6175" w:rsidRPr="003C6493" w:rsidRDefault="00747968" w:rsidP="00D06DF5">
      <w:pPr>
        <w:spacing w:line="360" w:lineRule="auto"/>
        <w:ind w:left="720"/>
        <w:jc w:val="both"/>
        <w:rPr>
          <w:rFonts w:ascii="Times New Roman" w:hAnsi="Times New Roman" w:cs="Times New Roman"/>
          <w:color w:val="000000"/>
        </w:rPr>
      </w:pPr>
      <w:r w:rsidRPr="003C6493">
        <w:rPr>
          <w:rFonts w:ascii="Times New Roman" w:hAnsi="Times New Roman" w:cs="Times New Roman"/>
          <w:color w:val="000000"/>
        </w:rPr>
        <w:t>“Detractors of a strong judiciary may label courage as analogous to what they would call judicial activism or interventionism: a Court that makes its own laws while ignoring the forest that stretches far beyond the trees. Such fears are perhaps understandable, though they fail to see judicial courage for what it truly is. A judge who strikes down a law (or upholds it) by succumbing to pressure does not act with courage, for judicial courage becomes a virtue only when it is coupled with judicial integrity and impartiality.”</w:t>
      </w:r>
      <w:r w:rsidRPr="003C6493">
        <w:rPr>
          <w:rStyle w:val="FootnoteReference"/>
          <w:rFonts w:ascii="Times New Roman" w:hAnsi="Times New Roman" w:cs="Times New Roman"/>
          <w:color w:val="000000"/>
        </w:rPr>
        <w:footnoteReference w:id="4"/>
      </w:r>
    </w:p>
    <w:p w14:paraId="501E330A" w14:textId="77777777" w:rsidR="00E5205C" w:rsidRPr="003C6493" w:rsidRDefault="00E5205C" w:rsidP="00D06DF5">
      <w:pPr>
        <w:spacing w:line="360" w:lineRule="auto"/>
        <w:jc w:val="both"/>
        <w:rPr>
          <w:rFonts w:ascii="Times New Roman" w:hAnsi="Times New Roman" w:cs="Times New Roman"/>
          <w:color w:val="000000"/>
        </w:rPr>
      </w:pPr>
    </w:p>
    <w:p w14:paraId="64065845" w14:textId="77777777" w:rsidR="007C3FAC" w:rsidRPr="003C6493" w:rsidRDefault="008E2FF1" w:rsidP="00D06DF5">
      <w:pPr>
        <w:spacing w:line="360" w:lineRule="auto"/>
        <w:jc w:val="both"/>
        <w:rPr>
          <w:rFonts w:ascii="Times New Roman" w:hAnsi="Times New Roman" w:cs="Times New Roman"/>
          <w:color w:val="000000"/>
        </w:rPr>
      </w:pPr>
      <w:r w:rsidRPr="003C6493">
        <w:rPr>
          <w:rFonts w:ascii="Times New Roman" w:hAnsi="Times New Roman" w:cs="Times New Roman"/>
          <w:color w:val="000000"/>
        </w:rPr>
        <w:t>Courage needs to be a constant, especially for judges. It takes courage to wake up every day, and know that you will be tested, personally, professionally and intellectually.</w:t>
      </w:r>
      <w:r w:rsidR="007C3FAC" w:rsidRPr="003C6493">
        <w:rPr>
          <w:rFonts w:ascii="Times New Roman" w:hAnsi="Times New Roman" w:cs="Times New Roman"/>
          <w:color w:val="000000"/>
        </w:rPr>
        <w:t xml:space="preserve"> </w:t>
      </w:r>
      <w:r w:rsidR="007C3FAC" w:rsidRPr="003C6493">
        <w:rPr>
          <w:rFonts w:ascii="Times New Roman" w:hAnsi="Times New Roman" w:cs="Times New Roman"/>
        </w:rPr>
        <w:t xml:space="preserve">We are servants of an institution – not individuals. We do not have the privilege of choosing when to do the right thing and when to stay quiet. There can be nothing more cowardly than judicial footwork to avoid taking a difficult decision. </w:t>
      </w:r>
      <w:r w:rsidRPr="003C6493">
        <w:rPr>
          <w:rFonts w:ascii="Times New Roman" w:hAnsi="Times New Roman" w:cs="Times New Roman"/>
          <w:color w:val="000000"/>
        </w:rPr>
        <w:t xml:space="preserve"> </w:t>
      </w:r>
    </w:p>
    <w:p w14:paraId="21846109" w14:textId="77777777" w:rsidR="007C3FAC" w:rsidRPr="003C6493" w:rsidRDefault="007C3FAC" w:rsidP="00D06DF5">
      <w:pPr>
        <w:spacing w:line="360" w:lineRule="auto"/>
        <w:jc w:val="both"/>
        <w:rPr>
          <w:rFonts w:ascii="Times New Roman" w:hAnsi="Times New Roman" w:cs="Times New Roman"/>
          <w:color w:val="000000"/>
        </w:rPr>
      </w:pPr>
    </w:p>
    <w:p w14:paraId="3198D84E" w14:textId="07FD39CC" w:rsidR="00781664" w:rsidRPr="003C6493" w:rsidRDefault="008E2FF1" w:rsidP="00D06DF5">
      <w:pPr>
        <w:spacing w:line="360" w:lineRule="auto"/>
        <w:jc w:val="both"/>
        <w:rPr>
          <w:rFonts w:ascii="Times New Roman" w:hAnsi="Times New Roman" w:cs="Times New Roman"/>
        </w:rPr>
      </w:pPr>
      <w:r w:rsidRPr="003C6493">
        <w:rPr>
          <w:rFonts w:ascii="Times New Roman" w:hAnsi="Times New Roman" w:cs="Times New Roman"/>
          <w:color w:val="000000"/>
        </w:rPr>
        <w:t>Commitment is therefore essential. Commitment to the law; to our colleagues and ourselves.</w:t>
      </w:r>
      <w:r w:rsidR="0093629B" w:rsidRPr="003C6493">
        <w:rPr>
          <w:rFonts w:ascii="Times New Roman" w:hAnsi="Times New Roman" w:cs="Times New Roman"/>
          <w:color w:val="000000"/>
        </w:rPr>
        <w:t xml:space="preserve"> </w:t>
      </w:r>
      <w:r w:rsidR="009F5495" w:rsidRPr="003C6493">
        <w:rPr>
          <w:rFonts w:ascii="Times New Roman" w:hAnsi="Times New Roman" w:cs="Times New Roman"/>
          <w:color w:val="000000"/>
        </w:rPr>
        <w:t xml:space="preserve">Courage is translated into reality through </w:t>
      </w:r>
      <w:r w:rsidR="0093629B" w:rsidRPr="003C6493">
        <w:rPr>
          <w:rFonts w:ascii="Times New Roman" w:hAnsi="Times New Roman" w:cs="Times New Roman"/>
          <w:color w:val="000000"/>
        </w:rPr>
        <w:t xml:space="preserve">this </w:t>
      </w:r>
      <w:r w:rsidR="009F5495" w:rsidRPr="003C6493">
        <w:rPr>
          <w:rFonts w:ascii="Times New Roman" w:hAnsi="Times New Roman" w:cs="Times New Roman"/>
          <w:color w:val="000000"/>
        </w:rPr>
        <w:t>commitment</w:t>
      </w:r>
      <w:r w:rsidR="0093629B" w:rsidRPr="003C6493">
        <w:rPr>
          <w:rFonts w:ascii="Times New Roman" w:hAnsi="Times New Roman" w:cs="Times New Roman"/>
          <w:color w:val="000000"/>
        </w:rPr>
        <w:t>.</w:t>
      </w:r>
      <w:r w:rsidR="009F5495" w:rsidRPr="003C6493">
        <w:rPr>
          <w:rFonts w:ascii="Times New Roman" w:hAnsi="Times New Roman" w:cs="Times New Roman"/>
          <w:color w:val="000000"/>
        </w:rPr>
        <w:t xml:space="preserve"> </w:t>
      </w:r>
      <w:r w:rsidR="00C048FC" w:rsidRPr="003C6493">
        <w:rPr>
          <w:rFonts w:ascii="Times New Roman" w:hAnsi="Times New Roman" w:cs="Times New Roman"/>
          <w:color w:val="000000"/>
        </w:rPr>
        <w:t xml:space="preserve">Commitment </w:t>
      </w:r>
      <w:r w:rsidR="0093629B" w:rsidRPr="003C6493">
        <w:rPr>
          <w:rFonts w:ascii="Times New Roman" w:hAnsi="Times New Roman" w:cs="Times New Roman"/>
          <w:color w:val="000000"/>
        </w:rPr>
        <w:t xml:space="preserve">is </w:t>
      </w:r>
      <w:r w:rsidR="00C048FC" w:rsidRPr="003C6493">
        <w:rPr>
          <w:rFonts w:ascii="Times New Roman" w:hAnsi="Times New Roman" w:cs="Times New Roman"/>
          <w:color w:val="000000"/>
        </w:rPr>
        <w:t>dedicating yourself t</w:t>
      </w:r>
      <w:r w:rsidR="0093629B" w:rsidRPr="003C6493">
        <w:rPr>
          <w:rFonts w:ascii="Times New Roman" w:hAnsi="Times New Roman" w:cs="Times New Roman"/>
          <w:color w:val="000000"/>
        </w:rPr>
        <w:t xml:space="preserve">o something, </w:t>
      </w:r>
      <w:r w:rsidR="00C048FC" w:rsidRPr="003C6493">
        <w:rPr>
          <w:rFonts w:ascii="Times New Roman" w:hAnsi="Times New Roman" w:cs="Times New Roman"/>
          <w:color w:val="000000"/>
        </w:rPr>
        <w:t>following through</w:t>
      </w:r>
      <w:r w:rsidR="0093629B" w:rsidRPr="003C6493">
        <w:rPr>
          <w:rFonts w:ascii="Times New Roman" w:hAnsi="Times New Roman" w:cs="Times New Roman"/>
          <w:color w:val="000000"/>
        </w:rPr>
        <w:t xml:space="preserve"> on a </w:t>
      </w:r>
      <w:r w:rsidR="00675124" w:rsidRPr="003C6493">
        <w:rPr>
          <w:rFonts w:ascii="Times New Roman" w:hAnsi="Times New Roman" w:cs="Times New Roman"/>
          <w:color w:val="000000"/>
        </w:rPr>
        <w:t>pledge</w:t>
      </w:r>
      <w:r w:rsidR="0093629B" w:rsidRPr="003C6493">
        <w:rPr>
          <w:rFonts w:ascii="Times New Roman" w:hAnsi="Times New Roman" w:cs="Times New Roman"/>
          <w:color w:val="000000"/>
        </w:rPr>
        <w:t>, in our case our oath</w:t>
      </w:r>
      <w:r w:rsidR="007C3FAC" w:rsidRPr="003C6493">
        <w:rPr>
          <w:rFonts w:ascii="Times New Roman" w:hAnsi="Times New Roman" w:cs="Times New Roman"/>
          <w:color w:val="000000"/>
        </w:rPr>
        <w:t>,</w:t>
      </w:r>
      <w:r w:rsidR="00675124" w:rsidRPr="003C6493">
        <w:rPr>
          <w:rFonts w:ascii="Times New Roman" w:hAnsi="Times New Roman" w:cs="Times New Roman"/>
          <w:color w:val="000000"/>
        </w:rPr>
        <w:t xml:space="preserve"> </w:t>
      </w:r>
      <w:r w:rsidR="0093629B" w:rsidRPr="003C6493">
        <w:rPr>
          <w:rFonts w:ascii="Times New Roman" w:hAnsi="Times New Roman" w:cs="Times New Roman"/>
          <w:color w:val="000000"/>
        </w:rPr>
        <w:t xml:space="preserve">and demonstrates </w:t>
      </w:r>
      <w:r w:rsidR="00675124" w:rsidRPr="003C6493">
        <w:rPr>
          <w:rFonts w:ascii="Times New Roman" w:hAnsi="Times New Roman" w:cs="Times New Roman"/>
          <w:color w:val="000000"/>
        </w:rPr>
        <w:t>a willingness to get involved</w:t>
      </w:r>
      <w:r w:rsidR="0093629B" w:rsidRPr="003C6493">
        <w:rPr>
          <w:rFonts w:ascii="Times New Roman" w:hAnsi="Times New Roman" w:cs="Times New Roman"/>
          <w:color w:val="000000"/>
        </w:rPr>
        <w:t>.</w:t>
      </w:r>
      <w:r w:rsidR="00675124" w:rsidRPr="003C6493">
        <w:rPr>
          <w:rFonts w:ascii="Times New Roman" w:hAnsi="Times New Roman" w:cs="Times New Roman"/>
          <w:color w:val="000000"/>
        </w:rPr>
        <w:t xml:space="preserve"> </w:t>
      </w:r>
      <w:r w:rsidR="0093629B" w:rsidRPr="003C6493">
        <w:rPr>
          <w:rFonts w:ascii="Times New Roman" w:hAnsi="Times New Roman" w:cs="Times New Roman"/>
          <w:color w:val="000000"/>
        </w:rPr>
        <w:t xml:space="preserve"> In </w:t>
      </w:r>
      <w:r w:rsidR="003E1481" w:rsidRPr="003C6493">
        <w:rPr>
          <w:rFonts w:ascii="Times New Roman" w:hAnsi="Times New Roman" w:cs="Times New Roman"/>
          <w:color w:val="000000"/>
        </w:rPr>
        <w:t xml:space="preserve">French </w:t>
      </w:r>
      <w:r w:rsidR="0093629B" w:rsidRPr="003C6493">
        <w:rPr>
          <w:rFonts w:ascii="Times New Roman" w:hAnsi="Times New Roman" w:cs="Times New Roman"/>
          <w:color w:val="000000"/>
        </w:rPr>
        <w:t xml:space="preserve">there is </w:t>
      </w:r>
      <w:r w:rsidR="003E1481" w:rsidRPr="003C6493">
        <w:rPr>
          <w:rFonts w:ascii="Times New Roman" w:hAnsi="Times New Roman" w:cs="Times New Roman"/>
          <w:color w:val="000000"/>
        </w:rPr>
        <w:t xml:space="preserve">no literal translation </w:t>
      </w:r>
      <w:r w:rsidR="003E1481" w:rsidRPr="003C6493">
        <w:rPr>
          <w:rFonts w:ascii="Times New Roman" w:hAnsi="Times New Roman" w:cs="Times New Roman"/>
          <w:color w:val="000000"/>
        </w:rPr>
        <w:lastRenderedPageBreak/>
        <w:t xml:space="preserve">of commitment - no word specifically </w:t>
      </w:r>
      <w:r w:rsidR="0093629B" w:rsidRPr="003C6493">
        <w:rPr>
          <w:rFonts w:ascii="Times New Roman" w:hAnsi="Times New Roman" w:cs="Times New Roman"/>
          <w:color w:val="000000"/>
        </w:rPr>
        <w:t>– it is</w:t>
      </w:r>
      <w:r w:rsidR="003E1481" w:rsidRPr="003C6493">
        <w:rPr>
          <w:rFonts w:ascii="Times New Roman" w:hAnsi="Times New Roman" w:cs="Times New Roman"/>
          <w:color w:val="000000"/>
        </w:rPr>
        <w:t xml:space="preserve"> translated as </w:t>
      </w:r>
      <w:r w:rsidR="003E1481" w:rsidRPr="003C6493">
        <w:rPr>
          <w:rFonts w:ascii="Times New Roman" w:hAnsi="Times New Roman" w:cs="Times New Roman"/>
          <w:i/>
          <w:color w:val="000000"/>
        </w:rPr>
        <w:t>engagement</w:t>
      </w:r>
      <w:r w:rsidR="0093629B" w:rsidRPr="003C6493">
        <w:rPr>
          <w:rFonts w:ascii="Times New Roman" w:hAnsi="Times New Roman" w:cs="Times New Roman"/>
          <w:color w:val="000000"/>
        </w:rPr>
        <w:t xml:space="preserve">, this is a willingness to take part, to become </w:t>
      </w:r>
      <w:r w:rsidR="00781664" w:rsidRPr="003C6493">
        <w:rPr>
          <w:rFonts w:ascii="Times New Roman" w:hAnsi="Times New Roman" w:cs="Times New Roman"/>
          <w:color w:val="000000"/>
        </w:rPr>
        <w:t xml:space="preserve">enmeshed with the values you uphold. Our jobs </w:t>
      </w:r>
      <w:r w:rsidR="007C3FAC" w:rsidRPr="003C6493">
        <w:rPr>
          <w:rFonts w:ascii="Times New Roman" w:hAnsi="Times New Roman" w:cs="Times New Roman"/>
          <w:color w:val="000000"/>
        </w:rPr>
        <w:t xml:space="preserve">– judicial and in the legal practice - </w:t>
      </w:r>
      <w:r w:rsidR="00781664" w:rsidRPr="003C6493">
        <w:rPr>
          <w:rFonts w:ascii="Times New Roman" w:hAnsi="Times New Roman" w:cs="Times New Roman"/>
          <w:color w:val="000000"/>
        </w:rPr>
        <w:t xml:space="preserve">require </w:t>
      </w:r>
      <w:r w:rsidR="00781664" w:rsidRPr="003C6493">
        <w:rPr>
          <w:rFonts w:ascii="Times New Roman" w:hAnsi="Times New Roman" w:cs="Times New Roman"/>
        </w:rPr>
        <w:t>dedication</w:t>
      </w:r>
      <w:r w:rsidR="007C3FAC" w:rsidRPr="003C6493">
        <w:rPr>
          <w:rFonts w:ascii="Times New Roman" w:hAnsi="Times New Roman" w:cs="Times New Roman"/>
        </w:rPr>
        <w:t xml:space="preserve">, </w:t>
      </w:r>
      <w:r w:rsidR="00781664" w:rsidRPr="003C6493">
        <w:rPr>
          <w:rFonts w:ascii="Times New Roman" w:hAnsi="Times New Roman" w:cs="Times New Roman"/>
        </w:rPr>
        <w:t>individually and corporately.</w:t>
      </w:r>
    </w:p>
    <w:p w14:paraId="4FAF01BA" w14:textId="77777777" w:rsidR="003E1481" w:rsidRPr="003C6493" w:rsidRDefault="003E1481" w:rsidP="00D06DF5">
      <w:pPr>
        <w:spacing w:line="360" w:lineRule="auto"/>
        <w:jc w:val="both"/>
        <w:rPr>
          <w:rFonts w:ascii="Times New Roman" w:hAnsi="Times New Roman" w:cs="Times New Roman"/>
          <w:color w:val="000000"/>
        </w:rPr>
      </w:pPr>
    </w:p>
    <w:p w14:paraId="07E20ACD" w14:textId="3C95DF0C" w:rsidR="00781664" w:rsidRPr="003C6493" w:rsidRDefault="00781664" w:rsidP="00D06DF5">
      <w:pPr>
        <w:spacing w:line="360" w:lineRule="auto"/>
        <w:jc w:val="both"/>
        <w:rPr>
          <w:rFonts w:ascii="Times New Roman" w:hAnsi="Times New Roman" w:cs="Times New Roman"/>
          <w:color w:val="000000"/>
        </w:rPr>
      </w:pPr>
      <w:r w:rsidRPr="003C6493">
        <w:rPr>
          <w:rFonts w:ascii="Times New Roman" w:hAnsi="Times New Roman" w:cs="Times New Roman"/>
          <w:color w:val="000000"/>
        </w:rPr>
        <w:t xml:space="preserve">Our personal commitment </w:t>
      </w:r>
      <w:r w:rsidR="0093629B" w:rsidRPr="003C6493">
        <w:rPr>
          <w:rFonts w:ascii="Times New Roman" w:hAnsi="Times New Roman" w:cs="Times New Roman"/>
          <w:color w:val="000000"/>
        </w:rPr>
        <w:t xml:space="preserve">gives </w:t>
      </w:r>
      <w:r w:rsidRPr="003C6493">
        <w:rPr>
          <w:rFonts w:ascii="Times New Roman" w:hAnsi="Times New Roman" w:cs="Times New Roman"/>
          <w:color w:val="000000"/>
        </w:rPr>
        <w:t xml:space="preserve">our </w:t>
      </w:r>
      <w:r w:rsidR="0093629B" w:rsidRPr="00DD28E7">
        <w:rPr>
          <w:rFonts w:ascii="Times New Roman" w:hAnsi="Times New Roman" w:cs="Times New Roman"/>
          <w:i/>
          <w:color w:val="000000"/>
        </w:rPr>
        <w:t>group</w:t>
      </w:r>
      <w:r w:rsidR="0093629B" w:rsidRPr="003C6493">
        <w:rPr>
          <w:rFonts w:ascii="Times New Roman" w:hAnsi="Times New Roman" w:cs="Times New Roman"/>
          <w:color w:val="000000"/>
        </w:rPr>
        <w:t xml:space="preserve"> its strength</w:t>
      </w:r>
      <w:r w:rsidRPr="003C6493">
        <w:rPr>
          <w:rFonts w:ascii="Times New Roman" w:hAnsi="Times New Roman" w:cs="Times New Roman"/>
          <w:color w:val="000000"/>
        </w:rPr>
        <w:t xml:space="preserve">. </w:t>
      </w:r>
      <w:r w:rsidR="000C3AC1" w:rsidRPr="003C6493">
        <w:rPr>
          <w:rFonts w:ascii="Times New Roman" w:hAnsi="Times New Roman" w:cs="Times New Roman"/>
          <w:color w:val="000000"/>
        </w:rPr>
        <w:t xml:space="preserve">But it also gives us our </w:t>
      </w:r>
      <w:r w:rsidR="000C3AC1" w:rsidRPr="00DD28E7">
        <w:rPr>
          <w:rFonts w:ascii="Times New Roman" w:hAnsi="Times New Roman" w:cs="Times New Roman"/>
          <w:i/>
          <w:color w:val="000000"/>
        </w:rPr>
        <w:t>individual</w:t>
      </w:r>
      <w:r w:rsidR="000C3AC1" w:rsidRPr="003C6493">
        <w:rPr>
          <w:rFonts w:ascii="Times New Roman" w:hAnsi="Times New Roman" w:cs="Times New Roman"/>
          <w:color w:val="000000"/>
        </w:rPr>
        <w:t xml:space="preserve"> strength. I wonder whether any of you have ever thought about why a manhole is round? And it is not so that a person can fit down the man-hole. The reason is because a circular </w:t>
      </w:r>
      <w:r w:rsidR="000C3AC1" w:rsidRPr="003C6493">
        <w:rPr>
          <w:rStyle w:val="uiqtextrenderedqtext"/>
          <w:rFonts w:ascii="Times New Roman" w:hAnsi="Times New Roman" w:cs="Times New Roman"/>
        </w:rPr>
        <w:t xml:space="preserve">shape is the best for any structure taking load from all sides. In the case of a manhole, earth and underground water pressure acts all around it and its circular shape serves to reinforce it by spreading the pressure across the surface. It is the same in the Judiciary. All of us – judicial officers and </w:t>
      </w:r>
      <w:r w:rsidR="003C6493" w:rsidRPr="003C6493">
        <w:rPr>
          <w:rStyle w:val="uiqtextrenderedqtext"/>
          <w:rFonts w:ascii="Times New Roman" w:hAnsi="Times New Roman" w:cs="Times New Roman"/>
        </w:rPr>
        <w:t>administrative</w:t>
      </w:r>
      <w:r w:rsidR="000C3AC1" w:rsidRPr="003C6493">
        <w:rPr>
          <w:rStyle w:val="uiqtextrenderedqtext"/>
          <w:rFonts w:ascii="Times New Roman" w:hAnsi="Times New Roman" w:cs="Times New Roman"/>
        </w:rPr>
        <w:t xml:space="preserve"> staff members will face pressure on all sides, and it is important that we can mutually reinforce each other. </w:t>
      </w:r>
      <w:r w:rsidR="0089748C" w:rsidRPr="003C6493">
        <w:rPr>
          <w:rStyle w:val="uiqtextrenderedqtext"/>
          <w:rFonts w:ascii="Times New Roman" w:hAnsi="Times New Roman" w:cs="Times New Roman"/>
        </w:rPr>
        <w:t xml:space="preserve">I draw my strength to stand individually through the knowledge that others are standing with me. </w:t>
      </w:r>
      <w:r w:rsidR="000C3AC1" w:rsidRPr="003C6493">
        <w:rPr>
          <w:rStyle w:val="uiqtextrenderedqtext"/>
          <w:rFonts w:ascii="Times New Roman" w:hAnsi="Times New Roman" w:cs="Times New Roman"/>
        </w:rPr>
        <w:t xml:space="preserve">This is also an element of commitment – the commitment </w:t>
      </w:r>
      <w:r w:rsidR="0089748C" w:rsidRPr="003C6493">
        <w:rPr>
          <w:rStyle w:val="uiqtextrenderedqtext"/>
          <w:rFonts w:ascii="Times New Roman" w:hAnsi="Times New Roman" w:cs="Times New Roman"/>
        </w:rPr>
        <w:t>to each other and to the over</w:t>
      </w:r>
      <w:r w:rsidR="000C3AC1" w:rsidRPr="003C6493">
        <w:rPr>
          <w:rStyle w:val="uiqtextrenderedqtext"/>
          <w:rFonts w:ascii="Times New Roman" w:hAnsi="Times New Roman" w:cs="Times New Roman"/>
        </w:rPr>
        <w:t>all institution</w:t>
      </w:r>
      <w:r w:rsidR="0089748C" w:rsidRPr="003C6493">
        <w:rPr>
          <w:rStyle w:val="uiqtextrenderedqtext"/>
          <w:rFonts w:ascii="Times New Roman" w:hAnsi="Times New Roman" w:cs="Times New Roman"/>
        </w:rPr>
        <w:t xml:space="preserve"> of Justice</w:t>
      </w:r>
      <w:r w:rsidR="000C3AC1" w:rsidRPr="003C6493">
        <w:rPr>
          <w:rStyle w:val="uiqtextrenderedqtext"/>
          <w:rFonts w:ascii="Times New Roman" w:hAnsi="Times New Roman" w:cs="Times New Roman"/>
        </w:rPr>
        <w:t>.</w:t>
      </w:r>
      <w:r w:rsidR="0089748C" w:rsidRPr="003C6493">
        <w:rPr>
          <w:rStyle w:val="uiqtextrenderedqtext"/>
          <w:rFonts w:ascii="Times New Roman" w:hAnsi="Times New Roman" w:cs="Times New Roman"/>
        </w:rPr>
        <w:t xml:space="preserve"> </w:t>
      </w:r>
      <w:r w:rsidR="00DD28E7">
        <w:rPr>
          <w:rStyle w:val="uiqtextrenderedqtext"/>
          <w:rFonts w:ascii="Times New Roman" w:hAnsi="Times New Roman" w:cs="Times New Roman"/>
        </w:rPr>
        <w:t>This is why we have chosen to have on the cover of the 2018/2019 report the faces of the staff members of the Judiciary. This represents the strength of the collective that makes up the institution.</w:t>
      </w:r>
    </w:p>
    <w:p w14:paraId="05C4FFDE" w14:textId="77777777" w:rsidR="00781664" w:rsidRPr="003C6493" w:rsidRDefault="00781664" w:rsidP="00D06DF5">
      <w:pPr>
        <w:spacing w:line="360" w:lineRule="auto"/>
        <w:jc w:val="both"/>
        <w:rPr>
          <w:rFonts w:ascii="Times New Roman" w:hAnsi="Times New Roman" w:cs="Times New Roman"/>
          <w:color w:val="000000"/>
        </w:rPr>
      </w:pPr>
    </w:p>
    <w:p w14:paraId="71988D42" w14:textId="3332D669" w:rsidR="001C709F" w:rsidRPr="003C6493" w:rsidRDefault="00781664" w:rsidP="00D06DF5">
      <w:pPr>
        <w:spacing w:line="360" w:lineRule="auto"/>
        <w:jc w:val="both"/>
        <w:rPr>
          <w:rFonts w:ascii="Times New Roman" w:hAnsi="Times New Roman" w:cs="Times New Roman"/>
          <w:color w:val="000000"/>
        </w:rPr>
      </w:pPr>
      <w:r w:rsidRPr="003C6493">
        <w:rPr>
          <w:rFonts w:ascii="Times New Roman" w:hAnsi="Times New Roman" w:cs="Times New Roman"/>
          <w:color w:val="000000"/>
        </w:rPr>
        <w:t xml:space="preserve">In 2020, it is my hope that each and every one of us will commit ourselves to being brave and courageous and meet our duties and obligations head on. </w:t>
      </w:r>
      <w:r w:rsidR="001C709F" w:rsidRPr="003C6493">
        <w:rPr>
          <w:rFonts w:ascii="Times New Roman" w:hAnsi="Times New Roman" w:cs="Times New Roman"/>
          <w:color w:val="000000"/>
        </w:rPr>
        <w:t xml:space="preserve">This is particularly important as 2020 is an election year and we have seen that the courtroom becomes an important place to </w:t>
      </w:r>
      <w:r w:rsidR="007C3FAC" w:rsidRPr="003C6493">
        <w:rPr>
          <w:rFonts w:ascii="Times New Roman" w:hAnsi="Times New Roman" w:cs="Times New Roman"/>
          <w:color w:val="000000"/>
        </w:rPr>
        <w:t>resolve political disputes</w:t>
      </w:r>
      <w:r w:rsidR="001C709F" w:rsidRPr="003C6493">
        <w:rPr>
          <w:rFonts w:ascii="Times New Roman" w:hAnsi="Times New Roman" w:cs="Times New Roman"/>
          <w:color w:val="000000"/>
        </w:rPr>
        <w:t xml:space="preserve">. </w:t>
      </w:r>
      <w:r w:rsidRPr="003C6493">
        <w:rPr>
          <w:rFonts w:ascii="Times New Roman" w:hAnsi="Times New Roman" w:cs="Times New Roman"/>
          <w:color w:val="000000"/>
        </w:rPr>
        <w:t xml:space="preserve">We must not shirk our responsibilities for fear of criticism. </w:t>
      </w:r>
      <w:r w:rsidR="0089748C" w:rsidRPr="003C6493">
        <w:rPr>
          <w:rFonts w:ascii="Times New Roman" w:hAnsi="Times New Roman" w:cs="Times New Roman"/>
          <w:color w:val="000000"/>
        </w:rPr>
        <w:t xml:space="preserve">But each and every day, </w:t>
      </w:r>
      <w:r w:rsidRPr="003C6493">
        <w:rPr>
          <w:rFonts w:ascii="Times New Roman" w:hAnsi="Times New Roman" w:cs="Times New Roman"/>
          <w:color w:val="000000"/>
        </w:rPr>
        <w:t xml:space="preserve">Judges must prepare for cases and when they set dates </w:t>
      </w:r>
      <w:r w:rsidR="004E498C" w:rsidRPr="003C6493">
        <w:rPr>
          <w:rFonts w:ascii="Times New Roman" w:hAnsi="Times New Roman" w:cs="Times New Roman"/>
          <w:color w:val="000000"/>
        </w:rPr>
        <w:t xml:space="preserve">they </w:t>
      </w:r>
      <w:r w:rsidRPr="003C6493">
        <w:rPr>
          <w:rFonts w:ascii="Times New Roman" w:hAnsi="Times New Roman" w:cs="Times New Roman"/>
          <w:color w:val="000000"/>
        </w:rPr>
        <w:t>should honour them. Lawyers must turn up, and come prepared. You must offer your clients the honest, legal position and not give them false hopes.</w:t>
      </w:r>
      <w:r w:rsidR="00CA2CFA" w:rsidRPr="003C6493">
        <w:rPr>
          <w:rFonts w:ascii="Times New Roman" w:hAnsi="Times New Roman" w:cs="Times New Roman"/>
          <w:color w:val="000000"/>
        </w:rPr>
        <w:t xml:space="preserve"> Lawyers who are engaged in other businesses need to seriously consider whether they are able to perform their obligations as legal practitioners diligently. And if not, </w:t>
      </w:r>
      <w:r w:rsidR="007C3FAC" w:rsidRPr="003C6493">
        <w:rPr>
          <w:rFonts w:ascii="Times New Roman" w:hAnsi="Times New Roman" w:cs="Times New Roman"/>
          <w:color w:val="000000"/>
        </w:rPr>
        <w:t>must choose whether to remain in practice.</w:t>
      </w:r>
      <w:r w:rsidR="003C6493">
        <w:rPr>
          <w:rFonts w:ascii="Times New Roman" w:hAnsi="Times New Roman" w:cs="Times New Roman"/>
          <w:color w:val="000000"/>
        </w:rPr>
        <w:t xml:space="preserve"> </w:t>
      </w:r>
      <w:r w:rsidRPr="003C6493">
        <w:rPr>
          <w:rFonts w:ascii="Times New Roman" w:hAnsi="Times New Roman" w:cs="Times New Roman"/>
          <w:color w:val="000000"/>
        </w:rPr>
        <w:t xml:space="preserve">We must redouble our efforts </w:t>
      </w:r>
      <w:r w:rsidR="00CC4D6E" w:rsidRPr="003C6493">
        <w:rPr>
          <w:rFonts w:ascii="Times New Roman" w:hAnsi="Times New Roman" w:cs="Times New Roman"/>
          <w:color w:val="000000"/>
        </w:rPr>
        <w:t xml:space="preserve">to </w:t>
      </w:r>
      <w:r w:rsidRPr="003C6493">
        <w:rPr>
          <w:rFonts w:ascii="Times New Roman" w:hAnsi="Times New Roman" w:cs="Times New Roman"/>
          <w:color w:val="000000"/>
        </w:rPr>
        <w:t xml:space="preserve">complete the </w:t>
      </w:r>
      <w:r w:rsidR="00CC4D6E" w:rsidRPr="003C6493">
        <w:rPr>
          <w:rFonts w:ascii="Times New Roman" w:hAnsi="Times New Roman" w:cs="Times New Roman"/>
          <w:color w:val="000000"/>
        </w:rPr>
        <w:t xml:space="preserve">work </w:t>
      </w:r>
      <w:r w:rsidRPr="003C6493">
        <w:rPr>
          <w:rFonts w:ascii="Times New Roman" w:hAnsi="Times New Roman" w:cs="Times New Roman"/>
          <w:color w:val="000000"/>
        </w:rPr>
        <w:t xml:space="preserve">we have started and be bound by the principles </w:t>
      </w:r>
      <w:r w:rsidR="00CC4D6E" w:rsidRPr="003C6493">
        <w:rPr>
          <w:rFonts w:ascii="Times New Roman" w:hAnsi="Times New Roman" w:cs="Times New Roman"/>
          <w:color w:val="000000"/>
        </w:rPr>
        <w:t>that we have adopted.</w:t>
      </w:r>
    </w:p>
    <w:p w14:paraId="0470243A" w14:textId="77777777" w:rsidR="001C709F" w:rsidRPr="003C6493" w:rsidRDefault="001C709F" w:rsidP="00D06DF5">
      <w:pPr>
        <w:spacing w:line="360" w:lineRule="auto"/>
        <w:jc w:val="both"/>
        <w:rPr>
          <w:rFonts w:ascii="Times New Roman" w:hAnsi="Times New Roman" w:cs="Times New Roman"/>
          <w:color w:val="000000"/>
        </w:rPr>
      </w:pPr>
    </w:p>
    <w:p w14:paraId="5D2A734D" w14:textId="19DEA633" w:rsidR="00CC4D6E" w:rsidRPr="003C6493" w:rsidRDefault="001C709F" w:rsidP="00D06DF5">
      <w:pPr>
        <w:spacing w:line="360" w:lineRule="auto"/>
        <w:jc w:val="both"/>
        <w:rPr>
          <w:rFonts w:ascii="Times New Roman" w:hAnsi="Times New Roman" w:cs="Times New Roman"/>
          <w:color w:val="000000"/>
        </w:rPr>
      </w:pPr>
      <w:r w:rsidRPr="003C6493">
        <w:rPr>
          <w:rFonts w:ascii="Times New Roman" w:hAnsi="Times New Roman" w:cs="Times New Roman"/>
          <w:color w:val="000000"/>
        </w:rPr>
        <w:t xml:space="preserve"> </w:t>
      </w:r>
      <w:r w:rsidRPr="003C6493">
        <w:rPr>
          <w:rFonts w:ascii="Times New Roman" w:hAnsi="Times New Roman" w:cs="Times New Roman"/>
        </w:rPr>
        <w:t xml:space="preserve">Judges, I challenge you to hold each other accountable, and have each other’s backs. Apply the rules and play by them. Attorneys, I would honestly recommend that you consider getting more support - we see on a daily basis that those working in partnerships or chambers are better able to make their deadlines and hearings. There </w:t>
      </w:r>
      <w:r w:rsidRPr="003C6493">
        <w:rPr>
          <w:rFonts w:ascii="Times New Roman" w:hAnsi="Times New Roman" w:cs="Times New Roman"/>
        </w:rPr>
        <w:lastRenderedPageBreak/>
        <w:t xml:space="preserve">are 12 new lawyers who have passed the Bar examination looking for pupillage. </w:t>
      </w:r>
      <w:r w:rsidR="007C3FAC" w:rsidRPr="003C6493">
        <w:rPr>
          <w:rFonts w:ascii="Times New Roman" w:hAnsi="Times New Roman" w:cs="Times New Roman"/>
        </w:rPr>
        <w:t>A</w:t>
      </w:r>
      <w:r w:rsidRPr="003C6493">
        <w:rPr>
          <w:rFonts w:ascii="Times New Roman" w:hAnsi="Times New Roman" w:cs="Times New Roman"/>
        </w:rPr>
        <w:t xml:space="preserve"> younger generation is the lifeblood of legal practice – engage with them!</w:t>
      </w:r>
    </w:p>
    <w:p w14:paraId="40962D96" w14:textId="77777777" w:rsidR="001C709F" w:rsidRPr="003C6493" w:rsidRDefault="001C709F" w:rsidP="00D06DF5">
      <w:pPr>
        <w:spacing w:line="360" w:lineRule="auto"/>
        <w:jc w:val="both"/>
        <w:rPr>
          <w:rFonts w:ascii="Times New Roman" w:hAnsi="Times New Roman" w:cs="Times New Roman"/>
        </w:rPr>
      </w:pPr>
    </w:p>
    <w:p w14:paraId="5C5F9A73" w14:textId="0D9AA170" w:rsidR="00F05520" w:rsidRPr="003C6493" w:rsidRDefault="007C3FAC" w:rsidP="00D06DF5">
      <w:pPr>
        <w:spacing w:line="360" w:lineRule="auto"/>
        <w:jc w:val="both"/>
        <w:rPr>
          <w:rFonts w:ascii="Times New Roman" w:hAnsi="Times New Roman" w:cs="Times New Roman"/>
        </w:rPr>
      </w:pPr>
      <w:r w:rsidRPr="003C6493">
        <w:rPr>
          <w:rFonts w:ascii="Times New Roman" w:hAnsi="Times New Roman" w:cs="Times New Roman"/>
        </w:rPr>
        <w:t>And most importantly, i</w:t>
      </w:r>
      <w:r w:rsidR="001C709F" w:rsidRPr="003C6493">
        <w:rPr>
          <w:rFonts w:ascii="Times New Roman" w:hAnsi="Times New Roman" w:cs="Times New Roman"/>
        </w:rPr>
        <w:t xml:space="preserve">f there is a wrong in the system, do not turn a blind eye -  even if you might feel that you are compromised </w:t>
      </w:r>
      <w:r w:rsidR="00F05520" w:rsidRPr="003C6493">
        <w:rPr>
          <w:rFonts w:ascii="Times New Roman" w:hAnsi="Times New Roman" w:cs="Times New Roman"/>
        </w:rPr>
        <w:t xml:space="preserve">because </w:t>
      </w:r>
      <w:r w:rsidR="001C709F" w:rsidRPr="003C6493">
        <w:rPr>
          <w:rFonts w:ascii="Times New Roman" w:hAnsi="Times New Roman" w:cs="Times New Roman"/>
        </w:rPr>
        <w:t xml:space="preserve">you </w:t>
      </w:r>
      <w:r w:rsidR="00F05520" w:rsidRPr="003C6493">
        <w:rPr>
          <w:rFonts w:ascii="Times New Roman" w:hAnsi="Times New Roman" w:cs="Times New Roman"/>
        </w:rPr>
        <w:t xml:space="preserve">appear before that judge, because </w:t>
      </w:r>
      <w:r w:rsidR="001C709F" w:rsidRPr="003C6493">
        <w:rPr>
          <w:rFonts w:ascii="Times New Roman" w:hAnsi="Times New Roman" w:cs="Times New Roman"/>
        </w:rPr>
        <w:t xml:space="preserve">the complaint is against your </w:t>
      </w:r>
      <w:r w:rsidR="00F05520" w:rsidRPr="003C6493">
        <w:rPr>
          <w:rFonts w:ascii="Times New Roman" w:hAnsi="Times New Roman" w:cs="Times New Roman"/>
        </w:rPr>
        <w:t xml:space="preserve">lawyer </w:t>
      </w:r>
      <w:r w:rsidR="001C709F" w:rsidRPr="003C6493">
        <w:rPr>
          <w:rFonts w:ascii="Times New Roman" w:hAnsi="Times New Roman" w:cs="Times New Roman"/>
        </w:rPr>
        <w:t xml:space="preserve">or colleague and even if it might affect a future appointment. </w:t>
      </w:r>
      <w:r w:rsidR="00CA2CFA" w:rsidRPr="003C6493">
        <w:rPr>
          <w:rFonts w:ascii="Times New Roman" w:hAnsi="Times New Roman" w:cs="Times New Roman"/>
        </w:rPr>
        <w:t xml:space="preserve"> The enemy to “courage” is indifference and to “commitment” is exhaustion. We must actively guard against both.</w:t>
      </w:r>
    </w:p>
    <w:p w14:paraId="5AB50824" w14:textId="77777777" w:rsidR="00F05520" w:rsidRPr="003C6493" w:rsidRDefault="00F05520" w:rsidP="00D06DF5">
      <w:pPr>
        <w:spacing w:line="360" w:lineRule="auto"/>
        <w:jc w:val="both"/>
        <w:rPr>
          <w:rFonts w:ascii="Times New Roman" w:hAnsi="Times New Roman" w:cs="Times New Roman"/>
        </w:rPr>
      </w:pPr>
    </w:p>
    <w:p w14:paraId="6E06292A" w14:textId="1230BB65" w:rsidR="00186C51" w:rsidRPr="003C6493" w:rsidRDefault="00F05520" w:rsidP="00D06DF5">
      <w:pPr>
        <w:spacing w:line="360" w:lineRule="auto"/>
        <w:jc w:val="both"/>
        <w:rPr>
          <w:rFonts w:ascii="Times New Roman" w:hAnsi="Times New Roman" w:cs="Times New Roman"/>
        </w:rPr>
      </w:pPr>
      <w:r w:rsidRPr="003C6493">
        <w:rPr>
          <w:rFonts w:ascii="Times New Roman" w:hAnsi="Times New Roman" w:cs="Times New Roman"/>
        </w:rPr>
        <w:t>At the beginning of the speech I said that this is my last speech.</w:t>
      </w:r>
      <w:r w:rsidR="00CA2CFA" w:rsidRPr="003C6493">
        <w:rPr>
          <w:rFonts w:ascii="Times New Roman" w:hAnsi="Times New Roman" w:cs="Times New Roman"/>
        </w:rPr>
        <w:t xml:space="preserve"> </w:t>
      </w:r>
      <w:r w:rsidRPr="003C6493">
        <w:rPr>
          <w:rFonts w:ascii="Times New Roman" w:hAnsi="Times New Roman" w:cs="Times New Roman"/>
        </w:rPr>
        <w:t>When I was asked to take up the position as Chief Justice I did it on condition that it would only be for a five year period and that we would get all of the institutional support</w:t>
      </w:r>
      <w:r w:rsidR="00CA2CFA" w:rsidRPr="003C6493">
        <w:rPr>
          <w:rFonts w:ascii="Times New Roman" w:hAnsi="Times New Roman" w:cs="Times New Roman"/>
        </w:rPr>
        <w:t xml:space="preserve"> we needed to make the changes.</w:t>
      </w:r>
      <w:r w:rsidRPr="003C6493">
        <w:rPr>
          <w:rFonts w:ascii="Times New Roman" w:hAnsi="Times New Roman" w:cs="Times New Roman"/>
        </w:rPr>
        <w:t xml:space="preserve"> </w:t>
      </w:r>
      <w:r w:rsidR="00186C51" w:rsidRPr="003C6493">
        <w:rPr>
          <w:rFonts w:ascii="Times New Roman" w:hAnsi="Times New Roman" w:cs="Times New Roman"/>
        </w:rPr>
        <w:t xml:space="preserve">It was a condition of my appointment that the necessary legal and constitutional changes be made to address the </w:t>
      </w:r>
      <w:r w:rsidR="004E498C" w:rsidRPr="003C6493">
        <w:rPr>
          <w:rFonts w:ascii="Times New Roman" w:hAnsi="Times New Roman" w:cs="Times New Roman"/>
        </w:rPr>
        <w:t>idiosyncrasies</w:t>
      </w:r>
      <w:r w:rsidR="00186C51" w:rsidRPr="003C6493">
        <w:rPr>
          <w:rFonts w:ascii="Times New Roman" w:hAnsi="Times New Roman" w:cs="Times New Roman"/>
        </w:rPr>
        <w:t xml:space="preserve"> of our legal structure and system. We have been hindered in our work by outdated, unreformed laws. Seychelles needs a </w:t>
      </w:r>
      <w:r w:rsidR="0089748C" w:rsidRPr="003C6493">
        <w:rPr>
          <w:rFonts w:ascii="Times New Roman" w:hAnsi="Times New Roman" w:cs="Times New Roman"/>
        </w:rPr>
        <w:t>L</w:t>
      </w:r>
      <w:r w:rsidR="00186C51" w:rsidRPr="003C6493">
        <w:rPr>
          <w:rFonts w:ascii="Times New Roman" w:hAnsi="Times New Roman" w:cs="Times New Roman"/>
        </w:rPr>
        <w:t xml:space="preserve">aw </w:t>
      </w:r>
      <w:r w:rsidR="0089748C" w:rsidRPr="003C6493">
        <w:rPr>
          <w:rFonts w:ascii="Times New Roman" w:hAnsi="Times New Roman" w:cs="Times New Roman"/>
        </w:rPr>
        <w:t>R</w:t>
      </w:r>
      <w:r w:rsidR="00186C51" w:rsidRPr="003C6493">
        <w:rPr>
          <w:rFonts w:ascii="Times New Roman" w:hAnsi="Times New Roman" w:cs="Times New Roman"/>
        </w:rPr>
        <w:t xml:space="preserve">eform </w:t>
      </w:r>
      <w:r w:rsidR="0089748C" w:rsidRPr="003C6493">
        <w:rPr>
          <w:rFonts w:ascii="Times New Roman" w:hAnsi="Times New Roman" w:cs="Times New Roman"/>
        </w:rPr>
        <w:t>C</w:t>
      </w:r>
      <w:r w:rsidR="00186C51" w:rsidRPr="003C6493">
        <w:rPr>
          <w:rFonts w:ascii="Times New Roman" w:hAnsi="Times New Roman" w:cs="Times New Roman"/>
        </w:rPr>
        <w:t>ommission, and I hope that this need</w:t>
      </w:r>
      <w:r w:rsidR="0089748C" w:rsidRPr="003C6493">
        <w:rPr>
          <w:rFonts w:ascii="Times New Roman" w:hAnsi="Times New Roman" w:cs="Times New Roman"/>
        </w:rPr>
        <w:t xml:space="preserve"> will be addressed by the relevant branches of government</w:t>
      </w:r>
      <w:r w:rsidR="00186C51" w:rsidRPr="003C6493">
        <w:rPr>
          <w:rFonts w:ascii="Times New Roman" w:hAnsi="Times New Roman" w:cs="Times New Roman"/>
        </w:rPr>
        <w:t>.</w:t>
      </w:r>
    </w:p>
    <w:p w14:paraId="7D661329" w14:textId="77777777" w:rsidR="00186C51" w:rsidRPr="003C6493" w:rsidRDefault="00186C51" w:rsidP="00D06DF5">
      <w:pPr>
        <w:spacing w:line="360" w:lineRule="auto"/>
        <w:jc w:val="both"/>
        <w:rPr>
          <w:rFonts w:ascii="Times New Roman" w:hAnsi="Times New Roman" w:cs="Times New Roman"/>
        </w:rPr>
      </w:pPr>
    </w:p>
    <w:p w14:paraId="4FFA031B" w14:textId="77777777" w:rsidR="00F05520" w:rsidRPr="003C6493" w:rsidRDefault="00F05520" w:rsidP="00D06DF5">
      <w:pPr>
        <w:spacing w:line="360" w:lineRule="auto"/>
        <w:jc w:val="both"/>
        <w:rPr>
          <w:rFonts w:ascii="Times New Roman" w:hAnsi="Times New Roman" w:cs="Times New Roman"/>
        </w:rPr>
      </w:pPr>
      <w:r w:rsidRPr="003C6493">
        <w:rPr>
          <w:rFonts w:ascii="Times New Roman" w:hAnsi="Times New Roman" w:cs="Times New Roman"/>
        </w:rPr>
        <w:t xml:space="preserve">And so </w:t>
      </w:r>
      <w:r w:rsidR="001C709F" w:rsidRPr="003C6493">
        <w:rPr>
          <w:rFonts w:ascii="Times New Roman" w:hAnsi="Times New Roman" w:cs="Times New Roman"/>
        </w:rPr>
        <w:t xml:space="preserve">this year </w:t>
      </w:r>
      <w:r w:rsidRPr="003C6493">
        <w:rPr>
          <w:rFonts w:ascii="Times New Roman" w:hAnsi="Times New Roman" w:cs="Times New Roman"/>
        </w:rPr>
        <w:t xml:space="preserve">I am going to honour </w:t>
      </w:r>
      <w:r w:rsidR="00CA2CFA" w:rsidRPr="003C6493">
        <w:rPr>
          <w:rFonts w:ascii="Times New Roman" w:hAnsi="Times New Roman" w:cs="Times New Roman"/>
        </w:rPr>
        <w:t>my</w:t>
      </w:r>
      <w:r w:rsidR="00186C51" w:rsidRPr="003C6493">
        <w:rPr>
          <w:rFonts w:ascii="Times New Roman" w:hAnsi="Times New Roman" w:cs="Times New Roman"/>
        </w:rPr>
        <w:t xml:space="preserve"> commi</w:t>
      </w:r>
      <w:r w:rsidR="001C709F" w:rsidRPr="003C6493">
        <w:rPr>
          <w:rFonts w:ascii="Times New Roman" w:hAnsi="Times New Roman" w:cs="Times New Roman"/>
        </w:rPr>
        <w:t>tment</w:t>
      </w:r>
      <w:r w:rsidR="00186C51" w:rsidRPr="003C6493">
        <w:rPr>
          <w:rFonts w:ascii="Times New Roman" w:hAnsi="Times New Roman" w:cs="Times New Roman"/>
        </w:rPr>
        <w:t xml:space="preserve"> and step down from the position as Chief Justice, and concentrate my efforts as Justice of Appeal.</w:t>
      </w:r>
      <w:r w:rsidRPr="003C6493">
        <w:rPr>
          <w:rFonts w:ascii="Times New Roman" w:hAnsi="Times New Roman" w:cs="Times New Roman"/>
        </w:rPr>
        <w:t xml:space="preserve"> </w:t>
      </w:r>
      <w:r w:rsidR="001C709F" w:rsidRPr="003C6493">
        <w:rPr>
          <w:rFonts w:ascii="Times New Roman" w:hAnsi="Times New Roman" w:cs="Times New Roman"/>
        </w:rPr>
        <w:t xml:space="preserve"> </w:t>
      </w:r>
      <w:r w:rsidRPr="003C6493">
        <w:rPr>
          <w:rFonts w:ascii="Times New Roman" w:hAnsi="Times New Roman" w:cs="Times New Roman"/>
        </w:rPr>
        <w:t>I believe that change is important</w:t>
      </w:r>
      <w:r w:rsidR="00186C51" w:rsidRPr="003C6493">
        <w:rPr>
          <w:rFonts w:ascii="Times New Roman" w:hAnsi="Times New Roman" w:cs="Times New Roman"/>
        </w:rPr>
        <w:t xml:space="preserve">, it brings with it fresh impetus. Another Chief Justice might have different ideas for </w:t>
      </w:r>
      <w:r w:rsidRPr="003C6493">
        <w:rPr>
          <w:rFonts w:ascii="Times New Roman" w:hAnsi="Times New Roman" w:cs="Times New Roman"/>
        </w:rPr>
        <w:t xml:space="preserve">new reform and maybe make </w:t>
      </w:r>
      <w:r w:rsidR="00186C51" w:rsidRPr="003C6493">
        <w:rPr>
          <w:rFonts w:ascii="Times New Roman" w:hAnsi="Times New Roman" w:cs="Times New Roman"/>
        </w:rPr>
        <w:t xml:space="preserve">further </w:t>
      </w:r>
      <w:r w:rsidR="001C709F" w:rsidRPr="003C6493">
        <w:rPr>
          <w:rFonts w:ascii="Times New Roman" w:hAnsi="Times New Roman" w:cs="Times New Roman"/>
        </w:rPr>
        <w:t>improvements to our Judiciary</w:t>
      </w:r>
      <w:r w:rsidR="00186C51" w:rsidRPr="003C6493">
        <w:rPr>
          <w:rFonts w:ascii="Times New Roman" w:hAnsi="Times New Roman" w:cs="Times New Roman"/>
        </w:rPr>
        <w:t>.</w:t>
      </w:r>
      <w:r w:rsidR="00CA2CFA" w:rsidRPr="003C6493">
        <w:rPr>
          <w:rFonts w:ascii="Times New Roman" w:hAnsi="Times New Roman" w:cs="Times New Roman"/>
        </w:rPr>
        <w:t xml:space="preserve"> </w:t>
      </w:r>
    </w:p>
    <w:p w14:paraId="4555FC59" w14:textId="77777777" w:rsidR="00B94F00" w:rsidRPr="003C6493" w:rsidRDefault="00B94F00" w:rsidP="00D06DF5">
      <w:pPr>
        <w:spacing w:line="360" w:lineRule="auto"/>
        <w:jc w:val="both"/>
        <w:rPr>
          <w:rFonts w:ascii="Times New Roman" w:hAnsi="Times New Roman" w:cs="Times New Roman"/>
        </w:rPr>
      </w:pPr>
    </w:p>
    <w:p w14:paraId="55DD9A08" w14:textId="604B1181" w:rsidR="00CC4D6E" w:rsidRPr="003C6493" w:rsidRDefault="00B94F00" w:rsidP="00D06DF5">
      <w:pPr>
        <w:spacing w:line="360" w:lineRule="auto"/>
        <w:jc w:val="both"/>
        <w:rPr>
          <w:rFonts w:ascii="Times New Roman" w:hAnsi="Times New Roman" w:cs="Times New Roman"/>
        </w:rPr>
      </w:pPr>
      <w:r w:rsidRPr="003C6493">
        <w:rPr>
          <w:rFonts w:ascii="Times New Roman" w:hAnsi="Times New Roman" w:cs="Times New Roman"/>
        </w:rPr>
        <w:t>It has been quite a journey thus far, and I am sure 2020 has its own surprises and challenges in store. In Star Wars, the final instalment of which I watched with my family over Christmas, the Jedi adhere to a code of chivalry, bravery and courage. They are committed to vanquishing the dark forces.</w:t>
      </w:r>
      <w:r w:rsidR="0089748C" w:rsidRPr="003C6493">
        <w:rPr>
          <w:rFonts w:ascii="Times New Roman" w:hAnsi="Times New Roman" w:cs="Times New Roman"/>
        </w:rPr>
        <w:t xml:space="preserve"> And they do this in a united way.</w:t>
      </w:r>
      <w:r w:rsidRPr="003C6493">
        <w:rPr>
          <w:rFonts w:ascii="Times New Roman" w:hAnsi="Times New Roman" w:cs="Times New Roman"/>
        </w:rPr>
        <w:t xml:space="preserve"> As frivolous as this analogy may seem, their motto is a rallying cry to courage and commitment, and so I would like to end with it. </w:t>
      </w:r>
      <w:r w:rsidR="00D357CD" w:rsidRPr="003C6493">
        <w:rPr>
          <w:rFonts w:ascii="Times New Roman" w:hAnsi="Times New Roman" w:cs="Times New Roman"/>
        </w:rPr>
        <w:t>May the force be with you</w:t>
      </w:r>
      <w:r w:rsidRPr="003C6493">
        <w:rPr>
          <w:rFonts w:ascii="Times New Roman" w:hAnsi="Times New Roman" w:cs="Times New Roman"/>
        </w:rPr>
        <w:t>.</w:t>
      </w:r>
    </w:p>
    <w:sectPr w:rsidR="00CC4D6E" w:rsidRPr="003C6493" w:rsidSect="00273D94">
      <w:footerReference w:type="default" r:id="rId7"/>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053439" w16cid:durableId="21C1FE7D"/>
  <w16cid:commentId w16cid:paraId="07F7F74F" w16cid:durableId="21C2079B"/>
  <w16cid:commentId w16cid:paraId="561E6D3A" w16cid:durableId="21C206BC"/>
  <w16cid:commentId w16cid:paraId="652B0F85" w16cid:durableId="21C209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51B01" w14:textId="77777777" w:rsidR="003C5C2A" w:rsidRDefault="003C5C2A" w:rsidP="0011157A">
      <w:r>
        <w:separator/>
      </w:r>
    </w:p>
  </w:endnote>
  <w:endnote w:type="continuationSeparator" w:id="0">
    <w:p w14:paraId="39500462" w14:textId="77777777" w:rsidR="003C5C2A" w:rsidRDefault="003C5C2A" w:rsidP="0011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840894"/>
      <w:docPartObj>
        <w:docPartGallery w:val="Page Numbers (Bottom of Page)"/>
        <w:docPartUnique/>
      </w:docPartObj>
    </w:sdtPr>
    <w:sdtEndPr>
      <w:rPr>
        <w:noProof/>
      </w:rPr>
    </w:sdtEndPr>
    <w:sdtContent>
      <w:p w14:paraId="49B43CF8" w14:textId="11C01557" w:rsidR="00B94F00" w:rsidRDefault="00B94F00">
        <w:pPr>
          <w:pStyle w:val="Footer"/>
          <w:jc w:val="center"/>
        </w:pPr>
        <w:r>
          <w:fldChar w:fldCharType="begin"/>
        </w:r>
        <w:r>
          <w:instrText xml:space="preserve"> PAGE   \* MERGEFORMAT </w:instrText>
        </w:r>
        <w:r>
          <w:fldChar w:fldCharType="separate"/>
        </w:r>
        <w:r w:rsidR="005B04E3">
          <w:rPr>
            <w:noProof/>
          </w:rPr>
          <w:t>1</w:t>
        </w:r>
        <w:r>
          <w:rPr>
            <w:noProof/>
          </w:rPr>
          <w:fldChar w:fldCharType="end"/>
        </w:r>
      </w:p>
    </w:sdtContent>
  </w:sdt>
  <w:p w14:paraId="2293E2D1" w14:textId="77777777" w:rsidR="00B94F00" w:rsidRDefault="00B94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7FFCC" w14:textId="77777777" w:rsidR="003C5C2A" w:rsidRDefault="003C5C2A" w:rsidP="0011157A">
      <w:r>
        <w:separator/>
      </w:r>
    </w:p>
  </w:footnote>
  <w:footnote w:type="continuationSeparator" w:id="0">
    <w:p w14:paraId="1A5E48D4" w14:textId="77777777" w:rsidR="003C5C2A" w:rsidRDefault="003C5C2A" w:rsidP="0011157A">
      <w:r>
        <w:continuationSeparator/>
      </w:r>
    </w:p>
  </w:footnote>
  <w:footnote w:id="1">
    <w:p w14:paraId="529EF65D" w14:textId="77777777" w:rsidR="0011157A" w:rsidRPr="003C6493" w:rsidRDefault="0011157A" w:rsidP="003C6493">
      <w:pPr>
        <w:pStyle w:val="FootnoteText"/>
        <w:rPr>
          <w:rFonts w:ascii="Times New Roman" w:hAnsi="Times New Roman" w:cs="Times New Roman"/>
        </w:rPr>
      </w:pPr>
      <w:r w:rsidRPr="003C6493">
        <w:rPr>
          <w:rStyle w:val="FootnoteReference"/>
          <w:rFonts w:ascii="Times New Roman" w:hAnsi="Times New Roman" w:cs="Times New Roman"/>
        </w:rPr>
        <w:footnoteRef/>
      </w:r>
      <w:r w:rsidRPr="003C6493">
        <w:rPr>
          <w:rFonts w:ascii="Times New Roman" w:hAnsi="Times New Roman" w:cs="Times New Roman"/>
        </w:rPr>
        <w:t xml:space="preserve"> Kevin Schillington, </w:t>
      </w:r>
      <w:r w:rsidRPr="003C6493">
        <w:rPr>
          <w:rFonts w:ascii="Times New Roman" w:hAnsi="Times New Roman" w:cs="Times New Roman"/>
          <w:i/>
        </w:rPr>
        <w:t>Albert Rene – the Father of Modern Seychelles, A Biography</w:t>
      </w:r>
      <w:r w:rsidRPr="003C6493">
        <w:rPr>
          <w:rFonts w:ascii="Times New Roman" w:hAnsi="Times New Roman" w:cs="Times New Roman"/>
        </w:rPr>
        <w:t xml:space="preserve"> (UWA Publishing, 2014) at 227.</w:t>
      </w:r>
    </w:p>
  </w:footnote>
  <w:footnote w:id="2">
    <w:p w14:paraId="3502D5B1" w14:textId="691C453B" w:rsidR="005D2543" w:rsidRPr="003C6493" w:rsidRDefault="005D2543" w:rsidP="003C6493">
      <w:pPr>
        <w:jc w:val="both"/>
        <w:rPr>
          <w:rFonts w:ascii="Times New Roman" w:hAnsi="Times New Roman" w:cs="Times New Roman"/>
          <w:sz w:val="20"/>
          <w:szCs w:val="20"/>
        </w:rPr>
      </w:pPr>
      <w:r w:rsidRPr="003C6493">
        <w:rPr>
          <w:rStyle w:val="FootnoteReference"/>
          <w:rFonts w:ascii="Times New Roman" w:hAnsi="Times New Roman" w:cs="Times New Roman"/>
          <w:sz w:val="20"/>
          <w:szCs w:val="20"/>
        </w:rPr>
        <w:footnoteRef/>
      </w:r>
      <w:r w:rsidRPr="003C6493">
        <w:rPr>
          <w:rFonts w:ascii="Times New Roman" w:hAnsi="Times New Roman" w:cs="Times New Roman"/>
          <w:sz w:val="20"/>
          <w:szCs w:val="20"/>
        </w:rPr>
        <w:t xml:space="preserve"> Michael S Greco, </w:t>
      </w:r>
      <w:r w:rsidR="003C6493">
        <w:rPr>
          <w:rFonts w:ascii="Times New Roman" w:hAnsi="Times New Roman" w:cs="Times New Roman"/>
          <w:sz w:val="20"/>
          <w:szCs w:val="20"/>
        </w:rPr>
        <w:t>‘</w:t>
      </w:r>
      <w:r w:rsidRPr="003C6493">
        <w:rPr>
          <w:rFonts w:ascii="Times New Roman" w:hAnsi="Times New Roman" w:cs="Times New Roman"/>
          <w:sz w:val="20"/>
          <w:szCs w:val="20"/>
        </w:rPr>
        <w:t>Judicial Courage in the 21st century</w:t>
      </w:r>
      <w:r w:rsidR="003C6493">
        <w:rPr>
          <w:rFonts w:ascii="Times New Roman" w:hAnsi="Times New Roman" w:cs="Times New Roman"/>
          <w:sz w:val="20"/>
          <w:szCs w:val="20"/>
        </w:rPr>
        <w:t xml:space="preserve">’ </w:t>
      </w:r>
      <w:r w:rsidRPr="003C6493">
        <w:rPr>
          <w:rFonts w:ascii="Times New Roman" w:hAnsi="Times New Roman" w:cs="Times New Roman"/>
          <w:sz w:val="20"/>
          <w:szCs w:val="20"/>
        </w:rPr>
        <w:t xml:space="preserve">presented at the Massachusetts District Court – 2007 </w:t>
      </w:r>
      <w:r w:rsidR="003C6493">
        <w:rPr>
          <w:rFonts w:ascii="Times New Roman" w:hAnsi="Times New Roman" w:cs="Times New Roman"/>
          <w:sz w:val="20"/>
          <w:szCs w:val="20"/>
        </w:rPr>
        <w:t>Judicial Educational Conference</w:t>
      </w:r>
      <w:r w:rsidRPr="003C6493">
        <w:rPr>
          <w:rFonts w:ascii="Times New Roman" w:hAnsi="Times New Roman" w:cs="Times New Roman"/>
          <w:sz w:val="20"/>
          <w:szCs w:val="20"/>
        </w:rPr>
        <w:t xml:space="preserve"> at 3.</w:t>
      </w:r>
    </w:p>
  </w:footnote>
  <w:footnote w:id="3">
    <w:p w14:paraId="6F2935A1" w14:textId="7BD171D2" w:rsidR="005D2543" w:rsidRPr="003C6493" w:rsidRDefault="005D2543" w:rsidP="003C6493">
      <w:pPr>
        <w:jc w:val="both"/>
        <w:rPr>
          <w:rFonts w:ascii="Times New Roman" w:eastAsia="Times New Roman" w:hAnsi="Times New Roman" w:cs="Times New Roman"/>
          <w:sz w:val="20"/>
          <w:szCs w:val="20"/>
        </w:rPr>
      </w:pPr>
      <w:r w:rsidRPr="003C6493">
        <w:rPr>
          <w:rStyle w:val="FootnoteReference"/>
          <w:rFonts w:ascii="Times New Roman" w:hAnsi="Times New Roman" w:cs="Times New Roman"/>
          <w:sz w:val="20"/>
          <w:szCs w:val="20"/>
        </w:rPr>
        <w:footnoteRef/>
      </w:r>
      <w:r w:rsidRPr="003C6493">
        <w:rPr>
          <w:rFonts w:ascii="Times New Roman" w:hAnsi="Times New Roman" w:cs="Times New Roman"/>
          <w:sz w:val="20"/>
          <w:szCs w:val="20"/>
        </w:rPr>
        <w:t xml:space="preserve"> </w:t>
      </w:r>
      <w:r w:rsidRPr="003C6493">
        <w:rPr>
          <w:rFonts w:ascii="Times New Roman" w:eastAsia="Times New Roman" w:hAnsi="Times New Roman" w:cs="Times New Roman"/>
          <w:sz w:val="20"/>
          <w:szCs w:val="20"/>
        </w:rPr>
        <w:t xml:space="preserve">David Pimentel, “Reframing the Interdependence v Accountability Debate: Defining Judicial Structure in Light of Judges’ Courage and Integrity” (2009) 57 </w:t>
      </w:r>
      <w:r w:rsidRPr="003C6493">
        <w:rPr>
          <w:rFonts w:ascii="Times New Roman" w:eastAsia="Times New Roman" w:hAnsi="Times New Roman" w:cs="Times New Roman"/>
          <w:i/>
          <w:sz w:val="20"/>
          <w:szCs w:val="20"/>
        </w:rPr>
        <w:t>Cleveland State L Rev</w:t>
      </w:r>
      <w:r w:rsidRPr="003C6493">
        <w:rPr>
          <w:rFonts w:ascii="Times New Roman" w:eastAsia="Times New Roman" w:hAnsi="Times New Roman" w:cs="Times New Roman"/>
          <w:sz w:val="20"/>
          <w:szCs w:val="20"/>
        </w:rPr>
        <w:t xml:space="preserve"> 1 at 20.</w:t>
      </w:r>
    </w:p>
  </w:footnote>
  <w:footnote w:id="4">
    <w:p w14:paraId="1AFB66CA" w14:textId="77777777" w:rsidR="00747968" w:rsidRPr="003C6493" w:rsidRDefault="00747968" w:rsidP="003C6493">
      <w:pPr>
        <w:jc w:val="both"/>
        <w:rPr>
          <w:rFonts w:ascii="Times New Roman" w:eastAsia="Times New Roman" w:hAnsi="Times New Roman" w:cs="Times New Roman"/>
          <w:sz w:val="20"/>
          <w:szCs w:val="20"/>
        </w:rPr>
      </w:pPr>
      <w:r w:rsidRPr="003C6493">
        <w:rPr>
          <w:rStyle w:val="FootnoteReference"/>
          <w:rFonts w:ascii="Times New Roman" w:hAnsi="Times New Roman" w:cs="Times New Roman"/>
          <w:sz w:val="20"/>
          <w:szCs w:val="20"/>
        </w:rPr>
        <w:footnoteRef/>
      </w:r>
      <w:r w:rsidRPr="003C6493">
        <w:rPr>
          <w:rFonts w:ascii="Times New Roman" w:hAnsi="Times New Roman" w:cs="Times New Roman"/>
          <w:sz w:val="20"/>
          <w:szCs w:val="20"/>
        </w:rPr>
        <w:t xml:space="preserve"> Justice Luc Martineau, ‘Address on Judicial Courage at the Joint Annual Meeting of the Supreme Court and Nova Scotia Court of Appeal,’ White-Point, Nova Scotia, October 12,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A146B"/>
    <w:multiLevelType w:val="hybridMultilevel"/>
    <w:tmpl w:val="B99C3972"/>
    <w:lvl w:ilvl="0" w:tplc="F7D06F98">
      <w:start w:val="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116EE7"/>
    <w:multiLevelType w:val="hybridMultilevel"/>
    <w:tmpl w:val="8AA0BCF4"/>
    <w:lvl w:ilvl="0" w:tplc="FB1053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2C"/>
    <w:rsid w:val="00063C17"/>
    <w:rsid w:val="00086A3A"/>
    <w:rsid w:val="000878BD"/>
    <w:rsid w:val="000C3AC1"/>
    <w:rsid w:val="0011157A"/>
    <w:rsid w:val="00153675"/>
    <w:rsid w:val="00186C51"/>
    <w:rsid w:val="001A2D75"/>
    <w:rsid w:val="001A392C"/>
    <w:rsid w:val="001C709F"/>
    <w:rsid w:val="001D309D"/>
    <w:rsid w:val="00207760"/>
    <w:rsid w:val="0021704F"/>
    <w:rsid w:val="00273D94"/>
    <w:rsid w:val="002C0941"/>
    <w:rsid w:val="002E286D"/>
    <w:rsid w:val="002F21F6"/>
    <w:rsid w:val="00383264"/>
    <w:rsid w:val="003943DD"/>
    <w:rsid w:val="003A40DC"/>
    <w:rsid w:val="003C5C2A"/>
    <w:rsid w:val="003C6493"/>
    <w:rsid w:val="003D7B36"/>
    <w:rsid w:val="003E1481"/>
    <w:rsid w:val="00414E7D"/>
    <w:rsid w:val="004269E4"/>
    <w:rsid w:val="00457821"/>
    <w:rsid w:val="00460CDE"/>
    <w:rsid w:val="00496EF6"/>
    <w:rsid w:val="004B79DD"/>
    <w:rsid w:val="004E498C"/>
    <w:rsid w:val="004F20BD"/>
    <w:rsid w:val="005B04E3"/>
    <w:rsid w:val="005B61B8"/>
    <w:rsid w:val="005D2543"/>
    <w:rsid w:val="00610D74"/>
    <w:rsid w:val="00654EE0"/>
    <w:rsid w:val="00657533"/>
    <w:rsid w:val="00675124"/>
    <w:rsid w:val="00681820"/>
    <w:rsid w:val="00687D53"/>
    <w:rsid w:val="00694CD6"/>
    <w:rsid w:val="006E7368"/>
    <w:rsid w:val="0072419C"/>
    <w:rsid w:val="00747968"/>
    <w:rsid w:val="00781664"/>
    <w:rsid w:val="007C0A23"/>
    <w:rsid w:val="007C1A28"/>
    <w:rsid w:val="007C3FAC"/>
    <w:rsid w:val="007F5C83"/>
    <w:rsid w:val="0084063A"/>
    <w:rsid w:val="00844A0A"/>
    <w:rsid w:val="0089748C"/>
    <w:rsid w:val="008A6175"/>
    <w:rsid w:val="008E2FF1"/>
    <w:rsid w:val="008E7ED2"/>
    <w:rsid w:val="0093629B"/>
    <w:rsid w:val="00940BC3"/>
    <w:rsid w:val="00944538"/>
    <w:rsid w:val="009464C7"/>
    <w:rsid w:val="009760FD"/>
    <w:rsid w:val="00984982"/>
    <w:rsid w:val="009B5B3F"/>
    <w:rsid w:val="009F5495"/>
    <w:rsid w:val="00A41841"/>
    <w:rsid w:val="00A6309C"/>
    <w:rsid w:val="00A74346"/>
    <w:rsid w:val="00AB6A65"/>
    <w:rsid w:val="00AC79ED"/>
    <w:rsid w:val="00B81423"/>
    <w:rsid w:val="00B8281B"/>
    <w:rsid w:val="00B94F00"/>
    <w:rsid w:val="00C048FC"/>
    <w:rsid w:val="00C91C0D"/>
    <w:rsid w:val="00C92859"/>
    <w:rsid w:val="00C95AA9"/>
    <w:rsid w:val="00CA2CFA"/>
    <w:rsid w:val="00CC4D6E"/>
    <w:rsid w:val="00D06DF5"/>
    <w:rsid w:val="00D10ECA"/>
    <w:rsid w:val="00D134BB"/>
    <w:rsid w:val="00D1492A"/>
    <w:rsid w:val="00D34C70"/>
    <w:rsid w:val="00D357CD"/>
    <w:rsid w:val="00DD28E7"/>
    <w:rsid w:val="00E1781C"/>
    <w:rsid w:val="00E5205C"/>
    <w:rsid w:val="00E55A95"/>
    <w:rsid w:val="00E678B4"/>
    <w:rsid w:val="00F05520"/>
    <w:rsid w:val="00F0749A"/>
    <w:rsid w:val="00F1382A"/>
    <w:rsid w:val="00F72897"/>
    <w:rsid w:val="00F733F9"/>
    <w:rsid w:val="00F76B8E"/>
    <w:rsid w:val="00FF5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723BC"/>
  <w14:defaultImageDpi w14:val="300"/>
  <w15:docId w15:val="{816E32AA-D15F-4224-B668-4CB710A1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C8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C1A28"/>
    <w:pPr>
      <w:spacing w:after="160" w:line="259" w:lineRule="auto"/>
      <w:ind w:left="720"/>
      <w:contextualSpacing/>
    </w:pPr>
    <w:rPr>
      <w:rFonts w:eastAsiaTheme="minorHAnsi"/>
      <w:sz w:val="22"/>
      <w:szCs w:val="22"/>
    </w:rPr>
  </w:style>
  <w:style w:type="paragraph" w:styleId="FootnoteText">
    <w:name w:val="footnote text"/>
    <w:basedOn w:val="Normal"/>
    <w:link w:val="FootnoteTextChar"/>
    <w:uiPriority w:val="99"/>
    <w:semiHidden/>
    <w:unhideWhenUsed/>
    <w:rsid w:val="0011157A"/>
    <w:rPr>
      <w:sz w:val="20"/>
      <w:szCs w:val="20"/>
    </w:rPr>
  </w:style>
  <w:style w:type="character" w:customStyle="1" w:styleId="FootnoteTextChar">
    <w:name w:val="Footnote Text Char"/>
    <w:basedOn w:val="DefaultParagraphFont"/>
    <w:link w:val="FootnoteText"/>
    <w:uiPriority w:val="99"/>
    <w:semiHidden/>
    <w:rsid w:val="0011157A"/>
    <w:rPr>
      <w:sz w:val="20"/>
      <w:szCs w:val="20"/>
    </w:rPr>
  </w:style>
  <w:style w:type="character" w:styleId="FootnoteReference">
    <w:name w:val="footnote reference"/>
    <w:basedOn w:val="DefaultParagraphFont"/>
    <w:uiPriority w:val="99"/>
    <w:semiHidden/>
    <w:unhideWhenUsed/>
    <w:rsid w:val="0011157A"/>
    <w:rPr>
      <w:vertAlign w:val="superscript"/>
    </w:rPr>
  </w:style>
  <w:style w:type="paragraph" w:styleId="Header">
    <w:name w:val="header"/>
    <w:basedOn w:val="Normal"/>
    <w:link w:val="HeaderChar"/>
    <w:uiPriority w:val="99"/>
    <w:unhideWhenUsed/>
    <w:rsid w:val="00B94F00"/>
    <w:pPr>
      <w:tabs>
        <w:tab w:val="center" w:pos="4680"/>
        <w:tab w:val="right" w:pos="9360"/>
      </w:tabs>
    </w:pPr>
  </w:style>
  <w:style w:type="character" w:customStyle="1" w:styleId="HeaderChar">
    <w:name w:val="Header Char"/>
    <w:basedOn w:val="DefaultParagraphFont"/>
    <w:link w:val="Header"/>
    <w:uiPriority w:val="99"/>
    <w:rsid w:val="00B94F00"/>
  </w:style>
  <w:style w:type="paragraph" w:styleId="Footer">
    <w:name w:val="footer"/>
    <w:basedOn w:val="Normal"/>
    <w:link w:val="FooterChar"/>
    <w:uiPriority w:val="99"/>
    <w:unhideWhenUsed/>
    <w:rsid w:val="00B94F00"/>
    <w:pPr>
      <w:tabs>
        <w:tab w:val="center" w:pos="4680"/>
        <w:tab w:val="right" w:pos="9360"/>
      </w:tabs>
    </w:pPr>
  </w:style>
  <w:style w:type="character" w:customStyle="1" w:styleId="FooterChar">
    <w:name w:val="Footer Char"/>
    <w:basedOn w:val="DefaultParagraphFont"/>
    <w:link w:val="Footer"/>
    <w:uiPriority w:val="99"/>
    <w:rsid w:val="00B94F00"/>
  </w:style>
  <w:style w:type="character" w:styleId="CommentReference">
    <w:name w:val="annotation reference"/>
    <w:basedOn w:val="DefaultParagraphFont"/>
    <w:uiPriority w:val="99"/>
    <w:semiHidden/>
    <w:unhideWhenUsed/>
    <w:rsid w:val="003A40DC"/>
    <w:rPr>
      <w:sz w:val="16"/>
      <w:szCs w:val="16"/>
    </w:rPr>
  </w:style>
  <w:style w:type="paragraph" w:styleId="CommentText">
    <w:name w:val="annotation text"/>
    <w:basedOn w:val="Normal"/>
    <w:link w:val="CommentTextChar"/>
    <w:uiPriority w:val="99"/>
    <w:semiHidden/>
    <w:unhideWhenUsed/>
    <w:rsid w:val="003A40DC"/>
    <w:rPr>
      <w:sz w:val="20"/>
      <w:szCs w:val="20"/>
    </w:rPr>
  </w:style>
  <w:style w:type="character" w:customStyle="1" w:styleId="CommentTextChar">
    <w:name w:val="Comment Text Char"/>
    <w:basedOn w:val="DefaultParagraphFont"/>
    <w:link w:val="CommentText"/>
    <w:uiPriority w:val="99"/>
    <w:semiHidden/>
    <w:rsid w:val="003A40DC"/>
    <w:rPr>
      <w:sz w:val="20"/>
      <w:szCs w:val="20"/>
    </w:rPr>
  </w:style>
  <w:style w:type="paragraph" w:styleId="CommentSubject">
    <w:name w:val="annotation subject"/>
    <w:basedOn w:val="CommentText"/>
    <w:next w:val="CommentText"/>
    <w:link w:val="CommentSubjectChar"/>
    <w:uiPriority w:val="99"/>
    <w:semiHidden/>
    <w:unhideWhenUsed/>
    <w:rsid w:val="003A40DC"/>
    <w:rPr>
      <w:b/>
      <w:bCs/>
    </w:rPr>
  </w:style>
  <w:style w:type="character" w:customStyle="1" w:styleId="CommentSubjectChar">
    <w:name w:val="Comment Subject Char"/>
    <w:basedOn w:val="CommentTextChar"/>
    <w:link w:val="CommentSubject"/>
    <w:uiPriority w:val="99"/>
    <w:semiHidden/>
    <w:rsid w:val="003A40DC"/>
    <w:rPr>
      <w:b/>
      <w:bCs/>
      <w:sz w:val="20"/>
      <w:szCs w:val="20"/>
    </w:rPr>
  </w:style>
  <w:style w:type="paragraph" w:styleId="BalloonText">
    <w:name w:val="Balloon Text"/>
    <w:basedOn w:val="Normal"/>
    <w:link w:val="BalloonTextChar"/>
    <w:uiPriority w:val="99"/>
    <w:semiHidden/>
    <w:unhideWhenUsed/>
    <w:rsid w:val="003A4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0DC"/>
    <w:rPr>
      <w:rFonts w:ascii="Segoe UI" w:hAnsi="Segoe UI" w:cs="Segoe UI"/>
      <w:sz w:val="18"/>
      <w:szCs w:val="18"/>
    </w:rPr>
  </w:style>
  <w:style w:type="character" w:customStyle="1" w:styleId="uiqtextrenderedqtext">
    <w:name w:val="ui_qtext_rendered_qtext"/>
    <w:basedOn w:val="DefaultParagraphFont"/>
    <w:rsid w:val="000C3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5012">
      <w:bodyDiv w:val="1"/>
      <w:marLeft w:val="0"/>
      <w:marRight w:val="0"/>
      <w:marTop w:val="0"/>
      <w:marBottom w:val="0"/>
      <w:divBdr>
        <w:top w:val="none" w:sz="0" w:space="0" w:color="auto"/>
        <w:left w:val="none" w:sz="0" w:space="0" w:color="auto"/>
        <w:bottom w:val="none" w:sz="0" w:space="0" w:color="auto"/>
        <w:right w:val="none" w:sz="0" w:space="0" w:color="auto"/>
      </w:divBdr>
    </w:div>
    <w:div w:id="347829280">
      <w:bodyDiv w:val="1"/>
      <w:marLeft w:val="0"/>
      <w:marRight w:val="0"/>
      <w:marTop w:val="0"/>
      <w:marBottom w:val="0"/>
      <w:divBdr>
        <w:top w:val="none" w:sz="0" w:space="0" w:color="auto"/>
        <w:left w:val="none" w:sz="0" w:space="0" w:color="auto"/>
        <w:bottom w:val="none" w:sz="0" w:space="0" w:color="auto"/>
        <w:right w:val="none" w:sz="0" w:space="0" w:color="auto"/>
      </w:divBdr>
    </w:div>
    <w:div w:id="363142573">
      <w:bodyDiv w:val="1"/>
      <w:marLeft w:val="0"/>
      <w:marRight w:val="0"/>
      <w:marTop w:val="0"/>
      <w:marBottom w:val="0"/>
      <w:divBdr>
        <w:top w:val="none" w:sz="0" w:space="0" w:color="auto"/>
        <w:left w:val="none" w:sz="0" w:space="0" w:color="auto"/>
        <w:bottom w:val="none" w:sz="0" w:space="0" w:color="auto"/>
        <w:right w:val="none" w:sz="0" w:space="0" w:color="auto"/>
      </w:divBdr>
    </w:div>
    <w:div w:id="447891425">
      <w:bodyDiv w:val="1"/>
      <w:marLeft w:val="0"/>
      <w:marRight w:val="0"/>
      <w:marTop w:val="0"/>
      <w:marBottom w:val="0"/>
      <w:divBdr>
        <w:top w:val="none" w:sz="0" w:space="0" w:color="auto"/>
        <w:left w:val="none" w:sz="0" w:space="0" w:color="auto"/>
        <w:bottom w:val="none" w:sz="0" w:space="0" w:color="auto"/>
        <w:right w:val="none" w:sz="0" w:space="0" w:color="auto"/>
      </w:divBdr>
    </w:div>
    <w:div w:id="772747636">
      <w:bodyDiv w:val="1"/>
      <w:marLeft w:val="0"/>
      <w:marRight w:val="0"/>
      <w:marTop w:val="0"/>
      <w:marBottom w:val="0"/>
      <w:divBdr>
        <w:top w:val="none" w:sz="0" w:space="0" w:color="auto"/>
        <w:left w:val="none" w:sz="0" w:space="0" w:color="auto"/>
        <w:bottom w:val="none" w:sz="0" w:space="0" w:color="auto"/>
        <w:right w:val="none" w:sz="0" w:space="0" w:color="auto"/>
      </w:divBdr>
    </w:div>
    <w:div w:id="991253835">
      <w:bodyDiv w:val="1"/>
      <w:marLeft w:val="0"/>
      <w:marRight w:val="0"/>
      <w:marTop w:val="0"/>
      <w:marBottom w:val="0"/>
      <w:divBdr>
        <w:top w:val="none" w:sz="0" w:space="0" w:color="auto"/>
        <w:left w:val="none" w:sz="0" w:space="0" w:color="auto"/>
        <w:bottom w:val="none" w:sz="0" w:space="0" w:color="auto"/>
        <w:right w:val="none" w:sz="0" w:space="0" w:color="auto"/>
      </w:divBdr>
    </w:div>
    <w:div w:id="1162430502">
      <w:bodyDiv w:val="1"/>
      <w:marLeft w:val="0"/>
      <w:marRight w:val="0"/>
      <w:marTop w:val="0"/>
      <w:marBottom w:val="0"/>
      <w:divBdr>
        <w:top w:val="none" w:sz="0" w:space="0" w:color="auto"/>
        <w:left w:val="none" w:sz="0" w:space="0" w:color="auto"/>
        <w:bottom w:val="none" w:sz="0" w:space="0" w:color="auto"/>
        <w:right w:val="none" w:sz="0" w:space="0" w:color="auto"/>
      </w:divBdr>
    </w:div>
    <w:div w:id="1201015578">
      <w:bodyDiv w:val="1"/>
      <w:marLeft w:val="0"/>
      <w:marRight w:val="0"/>
      <w:marTop w:val="0"/>
      <w:marBottom w:val="0"/>
      <w:divBdr>
        <w:top w:val="none" w:sz="0" w:space="0" w:color="auto"/>
        <w:left w:val="none" w:sz="0" w:space="0" w:color="auto"/>
        <w:bottom w:val="none" w:sz="0" w:space="0" w:color="auto"/>
        <w:right w:val="none" w:sz="0" w:space="0" w:color="auto"/>
      </w:divBdr>
    </w:div>
    <w:div w:id="1255549982">
      <w:bodyDiv w:val="1"/>
      <w:marLeft w:val="0"/>
      <w:marRight w:val="0"/>
      <w:marTop w:val="0"/>
      <w:marBottom w:val="0"/>
      <w:divBdr>
        <w:top w:val="none" w:sz="0" w:space="0" w:color="auto"/>
        <w:left w:val="none" w:sz="0" w:space="0" w:color="auto"/>
        <w:bottom w:val="none" w:sz="0" w:space="0" w:color="auto"/>
        <w:right w:val="none" w:sz="0" w:space="0" w:color="auto"/>
      </w:divBdr>
    </w:div>
    <w:div w:id="1629974493">
      <w:bodyDiv w:val="1"/>
      <w:marLeft w:val="0"/>
      <w:marRight w:val="0"/>
      <w:marTop w:val="0"/>
      <w:marBottom w:val="0"/>
      <w:divBdr>
        <w:top w:val="none" w:sz="0" w:space="0" w:color="auto"/>
        <w:left w:val="none" w:sz="0" w:space="0" w:color="auto"/>
        <w:bottom w:val="none" w:sz="0" w:space="0" w:color="auto"/>
        <w:right w:val="none" w:sz="0" w:space="0" w:color="auto"/>
      </w:divBdr>
    </w:div>
    <w:div w:id="1763720970">
      <w:bodyDiv w:val="1"/>
      <w:marLeft w:val="0"/>
      <w:marRight w:val="0"/>
      <w:marTop w:val="0"/>
      <w:marBottom w:val="0"/>
      <w:divBdr>
        <w:top w:val="none" w:sz="0" w:space="0" w:color="auto"/>
        <w:left w:val="none" w:sz="0" w:space="0" w:color="auto"/>
        <w:bottom w:val="none" w:sz="0" w:space="0" w:color="auto"/>
        <w:right w:val="none" w:sz="0" w:space="0" w:color="auto"/>
      </w:divBdr>
    </w:div>
    <w:div w:id="1876311039">
      <w:bodyDiv w:val="1"/>
      <w:marLeft w:val="0"/>
      <w:marRight w:val="0"/>
      <w:marTop w:val="0"/>
      <w:marBottom w:val="0"/>
      <w:divBdr>
        <w:top w:val="none" w:sz="0" w:space="0" w:color="auto"/>
        <w:left w:val="none" w:sz="0" w:space="0" w:color="auto"/>
        <w:bottom w:val="none" w:sz="0" w:space="0" w:color="auto"/>
        <w:right w:val="none" w:sz="0" w:space="0" w:color="auto"/>
      </w:divBdr>
    </w:div>
    <w:div w:id="1969123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3464</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Twomey</dc:creator>
  <cp:keywords/>
  <dc:description/>
  <cp:lastModifiedBy>Joelle Barnes</cp:lastModifiedBy>
  <cp:revision>3</cp:revision>
  <cp:lastPrinted>2020-01-10T07:08:00Z</cp:lastPrinted>
  <dcterms:created xsi:type="dcterms:W3CDTF">2020-01-10T10:35:00Z</dcterms:created>
  <dcterms:modified xsi:type="dcterms:W3CDTF">2020-01-10T11:05:00Z</dcterms:modified>
</cp:coreProperties>
</file>